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748925A4"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E84CA9" w:rsidRPr="00CA79D7">
        <w:rPr>
          <w:b/>
          <w:bCs/>
          <w:sz w:val="24"/>
          <w:szCs w:val="24"/>
          <w:lang w:val="en-US" w:eastAsia="ko-KR"/>
        </w:rPr>
        <w:t>1</w:t>
      </w:r>
      <w:r w:rsidR="00E84CA9">
        <w:rPr>
          <w:b/>
          <w:bCs/>
          <w:sz w:val="24"/>
          <w:szCs w:val="24"/>
          <w:lang w:val="en-US" w:eastAsia="ko-KR"/>
        </w:rPr>
        <w:t>10</w:t>
      </w:r>
      <w:r w:rsidR="00905B0B" w:rsidRPr="00CA79D7">
        <w:rPr>
          <w:b/>
          <w:bCs/>
          <w:sz w:val="24"/>
          <w:szCs w:val="24"/>
          <w:lang w:val="en-US" w:eastAsia="ko-KR"/>
        </w:rPr>
        <w:t>-e</w:t>
      </w:r>
      <w:r w:rsidRPr="00CA79D7">
        <w:rPr>
          <w:b/>
          <w:sz w:val="24"/>
          <w:szCs w:val="24"/>
          <w:lang w:val="en-US" w:eastAsia="ko-KR"/>
        </w:rPr>
        <w:tab/>
      </w:r>
      <w:r w:rsidR="00E17D2B" w:rsidRPr="00C07C3A">
        <w:rPr>
          <w:b/>
          <w:sz w:val="24"/>
          <w:szCs w:val="24"/>
          <w:lang w:val="en-US" w:eastAsia="ko-KR"/>
        </w:rPr>
        <w:t>R1-</w:t>
      </w:r>
      <w:r w:rsidR="00E84CA9" w:rsidRPr="001B3830">
        <w:rPr>
          <w:b/>
          <w:sz w:val="24"/>
          <w:szCs w:val="24"/>
          <w:lang w:val="en-US" w:eastAsia="ko-KR"/>
        </w:rPr>
        <w:t>2</w:t>
      </w:r>
      <w:r w:rsidR="00E84CA9">
        <w:rPr>
          <w:b/>
          <w:sz w:val="24"/>
          <w:szCs w:val="24"/>
          <w:lang w:val="en-US" w:eastAsia="ko-KR"/>
        </w:rPr>
        <w:t>2</w:t>
      </w:r>
      <w:r w:rsidR="00424925">
        <w:rPr>
          <w:b/>
          <w:sz w:val="24"/>
          <w:szCs w:val="24"/>
          <w:lang w:val="en-US" w:eastAsia="ko-KR"/>
        </w:rPr>
        <w:t>06851</w:t>
      </w:r>
    </w:p>
    <w:bookmarkEnd w:id="0"/>
    <w:bookmarkEnd w:id="1"/>
    <w:p w14:paraId="2735BAC9" w14:textId="1F15AA6F" w:rsidR="006D2ED0" w:rsidRPr="00CA79D7" w:rsidRDefault="00E84CA9" w:rsidP="00913442">
      <w:pPr>
        <w:pStyle w:val="CRCoverPage"/>
        <w:spacing w:after="240"/>
        <w:outlineLvl w:val="0"/>
        <w:rPr>
          <w:b/>
          <w:bCs/>
          <w:sz w:val="24"/>
          <w:szCs w:val="24"/>
          <w:lang w:val="en-US" w:eastAsia="ko-KR"/>
        </w:rPr>
      </w:pPr>
      <w:r>
        <w:rPr>
          <w:b/>
          <w:bCs/>
          <w:sz w:val="24"/>
          <w:szCs w:val="24"/>
          <w:lang w:val="en-US" w:eastAsia="ko-KR"/>
        </w:rPr>
        <w:t>Toulouse, France</w:t>
      </w:r>
      <w:r w:rsidRPr="00CA79D7">
        <w:rPr>
          <w:b/>
          <w:bCs/>
          <w:sz w:val="24"/>
          <w:szCs w:val="24"/>
          <w:lang w:val="en-US" w:eastAsia="ko-KR"/>
        </w:rPr>
        <w:t xml:space="preserve">, </w:t>
      </w:r>
      <w:r>
        <w:rPr>
          <w:b/>
          <w:bCs/>
          <w:sz w:val="24"/>
          <w:szCs w:val="24"/>
          <w:lang w:val="en-US" w:eastAsia="ko-KR"/>
        </w:rPr>
        <w:t>August</w:t>
      </w:r>
      <w:r w:rsidRPr="00CA79D7">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Pr="00CA79D7">
        <w:rPr>
          <w:b/>
          <w:bCs/>
          <w:sz w:val="24"/>
          <w:szCs w:val="24"/>
          <w:lang w:val="en-US" w:eastAsia="ko-KR"/>
        </w:rPr>
        <w:t xml:space="preserve"> – </w:t>
      </w:r>
      <w:r>
        <w:rPr>
          <w:b/>
          <w:bCs/>
          <w:sz w:val="24"/>
          <w:szCs w:val="24"/>
          <w:lang w:val="en-US" w:eastAsia="ko-KR"/>
        </w:rPr>
        <w:t>26</w:t>
      </w:r>
      <w:r w:rsidRPr="00CA79D7">
        <w:rPr>
          <w:b/>
          <w:bCs/>
          <w:sz w:val="24"/>
          <w:szCs w:val="24"/>
          <w:vertAlign w:val="superscript"/>
          <w:lang w:val="en-US" w:eastAsia="ko-KR"/>
        </w:rPr>
        <w:t>th</w:t>
      </w:r>
      <w:r w:rsidR="007F26C5" w:rsidRPr="00CA79D7">
        <w:rPr>
          <w:b/>
          <w:bCs/>
          <w:sz w:val="24"/>
          <w:szCs w:val="24"/>
          <w:lang w:val="en-US" w:eastAsia="ko-KR"/>
        </w:rPr>
        <w:t>, 202</w:t>
      </w:r>
      <w:r w:rsidR="00784D71">
        <w:rPr>
          <w:b/>
          <w:bCs/>
          <w:sz w:val="24"/>
          <w:szCs w:val="24"/>
          <w:lang w:val="en-US" w:eastAsia="ko-KR"/>
        </w:rPr>
        <w:t>2</w:t>
      </w:r>
    </w:p>
    <w:p w14:paraId="534B7880" w14:textId="1D3837CC"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6C4442">
        <w:rPr>
          <w:rFonts w:ascii="Arial" w:hAnsi="Arial"/>
          <w:sz w:val="24"/>
        </w:rPr>
        <w:t>12</w:t>
      </w:r>
      <w:r w:rsidR="00784D71" w:rsidRPr="00784D71">
        <w:rPr>
          <w:rFonts w:ascii="Arial" w:hAnsi="Arial"/>
          <w:sz w:val="24"/>
        </w:rPr>
        <w:t>.</w:t>
      </w:r>
      <w:r w:rsidR="00FC11F2">
        <w:rPr>
          <w:rFonts w:ascii="Arial" w:hAnsi="Arial"/>
          <w:sz w:val="24"/>
        </w:rPr>
        <w:t>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4623C0D"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9912D6">
        <w:rPr>
          <w:rFonts w:ascii="Arial" w:hAnsi="Arial"/>
          <w:sz w:val="24"/>
        </w:rPr>
        <w:t xml:space="preserve">Improved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10C14DED" w:rsidR="00877D03" w:rsidRDefault="00A72AC4" w:rsidP="00877D03">
      <w:pPr>
        <w:spacing w:before="100" w:beforeAutospacing="1"/>
        <w:jc w:val="both"/>
        <w:rPr>
          <w:rFonts w:eastAsia="Times New Roman"/>
        </w:rPr>
      </w:pPr>
      <w:bookmarkStart w:id="3" w:name="_Hlk525601705"/>
      <w:bookmarkStart w:id="4"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w:t>
      </w:r>
      <w:proofErr w:type="spellStart"/>
      <w:r>
        <w:t>IoT</w:t>
      </w:r>
      <w:proofErr w:type="spellEnd"/>
      <w:r>
        <w:t xml:space="preserve"> and </w:t>
      </w:r>
      <w:proofErr w:type="spellStart"/>
      <w:r>
        <w:t>eMTC</w:t>
      </w:r>
      <w:proofErr w:type="spellEnd"/>
      <w:r>
        <w:t xml:space="preserve"> to support Non-Terrestrial Network (NTN) </w:t>
      </w:r>
      <w:r w:rsidR="00877D03" w:rsidRPr="00877D03">
        <w:rPr>
          <w:rFonts w:eastAsia="Times New Roman"/>
        </w:rPr>
        <w:t>was approved in RAN#94e</w:t>
      </w:r>
      <w:bookmarkEnd w:id="3"/>
      <w:r w:rsidR="00877D03" w:rsidRPr="00877D03">
        <w:rPr>
          <w:bCs/>
        </w:rPr>
        <w:t xml:space="preserve">. </w:t>
      </w:r>
      <w:bookmarkEnd w:id="4"/>
      <w:r w:rsidR="00E84CA9">
        <w:rPr>
          <w:bCs/>
        </w:rPr>
        <w:t>One</w:t>
      </w:r>
      <w:r w:rsidR="00877D03" w:rsidRPr="00877D03">
        <w:rPr>
          <w:bCs/>
        </w:rPr>
        <w:t xml:space="preserve"> </w:t>
      </w:r>
      <w:r>
        <w:rPr>
          <w:bCs/>
        </w:rPr>
        <w:t xml:space="preserve">possible enhancement related </w:t>
      </w:r>
      <w:r w:rsidR="0010724F">
        <w:rPr>
          <w:bCs/>
        </w:rPr>
        <w:t xml:space="preserve">to </w:t>
      </w:r>
      <w:r>
        <w:rPr>
          <w:bCs/>
        </w:rPr>
        <w:t>RAN1 is as following</w:t>
      </w:r>
      <w:r w:rsidR="00877D03" w:rsidRPr="00877D03">
        <w:rPr>
          <w:rFonts w:eastAsia="Times New Roman"/>
        </w:rPr>
        <w:t>:</w:t>
      </w:r>
    </w:p>
    <w:p w14:paraId="7770DB10" w14:textId="77777777" w:rsidR="00A72AC4" w:rsidRDefault="00A72AC4" w:rsidP="00A72AC4">
      <w:pPr>
        <w:pStyle w:val="B1"/>
      </w:pPr>
      <w:r>
        <w:t>-</w:t>
      </w:r>
      <w:r>
        <w:tab/>
      </w:r>
      <w:r w:rsidRPr="006567CA">
        <w:t xml:space="preserve">Study and specify, if needed, </w:t>
      </w:r>
      <w:r w:rsidRPr="00A72AC4">
        <w:t xml:space="preserve">improved GNSS operations for a new position fix for UE pre-compensation during </w:t>
      </w:r>
      <w:proofErr w:type="gramStart"/>
      <w:r w:rsidRPr="00A72AC4">
        <w:t>long</w:t>
      </w:r>
      <w:proofErr w:type="gramEnd"/>
      <w:r w:rsidRPr="00A72AC4">
        <w:t xml:space="preserve"> connection times and for reduced power consumption</w:t>
      </w:r>
      <w:r w:rsidRPr="006567CA">
        <w:t xml:space="preserve"> [RAN1]</w:t>
      </w:r>
    </w:p>
    <w:p w14:paraId="2655B472" w14:textId="772109AE" w:rsidR="00E84CA9" w:rsidRPr="005640B7" w:rsidRDefault="00C27338" w:rsidP="005640B7">
      <w:pPr>
        <w:pStyle w:val="B1"/>
        <w:ind w:left="0" w:firstLine="0"/>
        <w:rPr>
          <w:rFonts w:eastAsia="宋体"/>
          <w:lang w:eastAsia="zh-CN"/>
        </w:rPr>
      </w:pPr>
      <w:r>
        <w:rPr>
          <w:rFonts w:eastAsia="宋体" w:hint="eastAsia"/>
          <w:lang w:eastAsia="zh-CN"/>
        </w:rPr>
        <w:t>R</w:t>
      </w:r>
      <w:r>
        <w:rPr>
          <w:rFonts w:eastAsia="宋体"/>
          <w:lang w:eastAsia="zh-CN"/>
        </w:rPr>
        <w:t>egarding the possible enhancement, it has been discussed in last RAN1 meeting and following agreements were achieved:</w:t>
      </w:r>
    </w:p>
    <w:p w14:paraId="1020677D" w14:textId="77777777" w:rsidR="00E84CA9" w:rsidRPr="00F96DAA" w:rsidRDefault="00E84CA9" w:rsidP="00E84CA9">
      <w:r w:rsidRPr="00F96DAA">
        <w:rPr>
          <w:color w:val="000000"/>
          <w:highlight w:val="green"/>
          <w:lang w:eastAsia="zh-CN"/>
        </w:rPr>
        <w:t>Agreement</w:t>
      </w:r>
    </w:p>
    <w:p w14:paraId="462EE473" w14:textId="77777777" w:rsidR="00E84CA9" w:rsidRPr="00F96DAA" w:rsidRDefault="00E84CA9" w:rsidP="00E84CA9">
      <w:pPr>
        <w:rPr>
          <w:lang w:eastAsia="x-none"/>
        </w:rPr>
      </w:pPr>
      <w:r w:rsidRPr="00F96DAA">
        <w:rPr>
          <w:lang w:eastAsia="x-none"/>
        </w:rPr>
        <w:t xml:space="preserve">Closed loop time and frequency correction, with potential enhancements, for </w:t>
      </w:r>
      <w:proofErr w:type="spellStart"/>
      <w:r w:rsidRPr="00F96DAA">
        <w:rPr>
          <w:lang w:eastAsia="x-none"/>
        </w:rPr>
        <w:t>IoT</w:t>
      </w:r>
      <w:proofErr w:type="spellEnd"/>
      <w:r w:rsidRPr="00F96DAA">
        <w:rPr>
          <w:lang w:eastAsia="x-none"/>
        </w:rPr>
        <w:t>-NTN is considered to reduce the need for UE to update GNSS position fix in long connection time</w:t>
      </w:r>
      <w:r>
        <w:rPr>
          <w:lang w:eastAsia="x-none"/>
        </w:rPr>
        <w:t>.</w:t>
      </w:r>
    </w:p>
    <w:p w14:paraId="439F89B0" w14:textId="77777777" w:rsidR="00E84CA9" w:rsidRPr="00F96DAA" w:rsidRDefault="00E84CA9" w:rsidP="00E84CA9">
      <w:r w:rsidRPr="00F96DAA">
        <w:rPr>
          <w:color w:val="000000"/>
          <w:highlight w:val="green"/>
          <w:lang w:eastAsia="zh-CN"/>
        </w:rPr>
        <w:t>Agreement</w:t>
      </w:r>
    </w:p>
    <w:p w14:paraId="5A72019F" w14:textId="77777777" w:rsidR="00E84CA9" w:rsidRPr="00F96DAA" w:rsidRDefault="00E84CA9" w:rsidP="00E84CA9">
      <w:pPr>
        <w:rPr>
          <w:bCs/>
        </w:rPr>
      </w:pPr>
      <w:r w:rsidRPr="00F96DAA">
        <w:rPr>
          <w:bCs/>
        </w:rPr>
        <w:t xml:space="preserve">At least the following options can be considered on GNSS measurement in connected for potential enhancements for improved GNSS operations: </w:t>
      </w:r>
    </w:p>
    <w:p w14:paraId="62B5250C" w14:textId="77777777" w:rsidR="00E84CA9" w:rsidRPr="00F96DAA" w:rsidRDefault="00E84CA9" w:rsidP="00E84CA9">
      <w:pPr>
        <w:pStyle w:val="a4"/>
        <w:numPr>
          <w:ilvl w:val="0"/>
          <w:numId w:val="20"/>
        </w:numPr>
        <w:overflowPunct w:val="0"/>
        <w:autoSpaceDE w:val="0"/>
        <w:autoSpaceDN w:val="0"/>
        <w:adjustRightInd w:val="0"/>
        <w:spacing w:after="0"/>
        <w:ind w:leftChars="0" w:left="714" w:firstLine="400"/>
        <w:contextualSpacing/>
        <w:textAlignment w:val="baseline"/>
        <w:rPr>
          <w:bCs/>
        </w:rPr>
      </w:pPr>
      <w:r w:rsidRPr="00F96DAA">
        <w:rPr>
          <w:bCs/>
        </w:rPr>
        <w:t>Option 1: UE re-acquires GNSS position fix during RLF procedure</w:t>
      </w:r>
    </w:p>
    <w:p w14:paraId="5A5B39F7" w14:textId="77777777" w:rsidR="00E84CA9" w:rsidRPr="00F96DAA" w:rsidRDefault="00E84CA9" w:rsidP="00E84CA9">
      <w:pPr>
        <w:pStyle w:val="a4"/>
        <w:numPr>
          <w:ilvl w:val="0"/>
          <w:numId w:val="20"/>
        </w:numPr>
        <w:overflowPunct w:val="0"/>
        <w:autoSpaceDE w:val="0"/>
        <w:autoSpaceDN w:val="0"/>
        <w:adjustRightInd w:val="0"/>
        <w:spacing w:after="0"/>
        <w:ind w:leftChars="0" w:left="714" w:firstLine="400"/>
        <w:contextualSpacing/>
        <w:textAlignment w:val="baseline"/>
        <w:rPr>
          <w:bCs/>
        </w:rPr>
      </w:pPr>
      <w:r w:rsidRPr="00F96DAA">
        <w:rPr>
          <w:bCs/>
        </w:rPr>
        <w:t>Option 2: UE re-acquires GNSS position fix with a new gap</w:t>
      </w:r>
    </w:p>
    <w:p w14:paraId="78CB9530" w14:textId="77777777" w:rsidR="00E84CA9" w:rsidRPr="00F96DAA" w:rsidRDefault="00E84CA9" w:rsidP="00E84CA9">
      <w:pPr>
        <w:rPr>
          <w:bCs/>
        </w:rPr>
      </w:pPr>
      <w:r w:rsidRPr="00F96DAA">
        <w:rPr>
          <w:bCs/>
        </w:rPr>
        <w:t xml:space="preserve">Note: this does not imply that a Rel-18 </w:t>
      </w:r>
      <w:proofErr w:type="spellStart"/>
      <w:r w:rsidRPr="00F96DAA">
        <w:rPr>
          <w:bCs/>
        </w:rPr>
        <w:t>IoT</w:t>
      </w:r>
      <w:proofErr w:type="spellEnd"/>
      <w:r w:rsidRPr="00F96DAA">
        <w:rPr>
          <w:bCs/>
        </w:rPr>
        <w:t xml:space="preserve"> NTN UE is mandated to support one or both of the options.</w:t>
      </w:r>
    </w:p>
    <w:p w14:paraId="480391B3" w14:textId="77777777" w:rsidR="00E84CA9" w:rsidRPr="004C6B58" w:rsidRDefault="00E84CA9" w:rsidP="00E84CA9">
      <w:pPr>
        <w:rPr>
          <w:rFonts w:cs="Times"/>
          <w:bCs/>
        </w:rPr>
      </w:pPr>
      <w:r w:rsidRPr="004C6B58">
        <w:rPr>
          <w:rFonts w:cs="Times"/>
          <w:bCs/>
          <w:color w:val="000000"/>
          <w:highlight w:val="green"/>
          <w:lang w:eastAsia="zh-CN"/>
        </w:rPr>
        <w:t>Agreement</w:t>
      </w:r>
    </w:p>
    <w:p w14:paraId="4BF95419" w14:textId="77777777" w:rsidR="00E84CA9" w:rsidRPr="0033386B" w:rsidRDefault="00E84CA9" w:rsidP="00E84CA9">
      <w:pPr>
        <w:rPr>
          <w:bCs/>
        </w:rPr>
      </w:pPr>
      <w:r w:rsidRPr="0033386B">
        <w:rPr>
          <w:bCs/>
        </w:rPr>
        <w:t xml:space="preserve">UE reports additional GNSS assistance information and further study the detailed GNSS assistance information, including e.g. GNSS position fix measurement time </w:t>
      </w:r>
    </w:p>
    <w:p w14:paraId="371C1547" w14:textId="77777777" w:rsidR="00E84CA9" w:rsidRPr="0033386B" w:rsidRDefault="00E84CA9" w:rsidP="00E84CA9">
      <w:pPr>
        <w:pStyle w:val="a4"/>
        <w:numPr>
          <w:ilvl w:val="0"/>
          <w:numId w:val="21"/>
        </w:numPr>
        <w:overflowPunct w:val="0"/>
        <w:autoSpaceDE w:val="0"/>
        <w:autoSpaceDN w:val="0"/>
        <w:adjustRightInd w:val="0"/>
        <w:ind w:leftChars="0" w:firstLine="400"/>
        <w:contextualSpacing/>
        <w:textAlignment w:val="baseline"/>
      </w:pPr>
      <w:r w:rsidRPr="0033386B">
        <w:t>Note: Since RAN1 agreed that GNSS validity duration is reported by UE in Rel-17, it is already included in GNSS assistance information.</w:t>
      </w:r>
    </w:p>
    <w:p w14:paraId="4B692899" w14:textId="77777777" w:rsidR="00E84CA9" w:rsidRPr="004C6B58" w:rsidRDefault="00E84CA9" w:rsidP="00E84CA9">
      <w:pPr>
        <w:rPr>
          <w:rFonts w:cs="Times"/>
          <w:bCs/>
        </w:rPr>
      </w:pPr>
      <w:r w:rsidRPr="004C6B58">
        <w:rPr>
          <w:rFonts w:cs="Times"/>
          <w:bCs/>
          <w:color w:val="000000"/>
          <w:highlight w:val="green"/>
          <w:lang w:eastAsia="zh-CN"/>
        </w:rPr>
        <w:t>Agreement</w:t>
      </w:r>
    </w:p>
    <w:p w14:paraId="1C474D53" w14:textId="77777777" w:rsidR="00E84CA9" w:rsidRPr="0033386B" w:rsidRDefault="00E84CA9" w:rsidP="00E84CA9">
      <w:pPr>
        <w:rPr>
          <w:bCs/>
        </w:rPr>
      </w:pPr>
      <w:r w:rsidRPr="0033386B">
        <w:rPr>
          <w:bCs/>
        </w:rPr>
        <w:t>Further study on whether there is a need for potential enhancements on the following for long connection time</w:t>
      </w:r>
    </w:p>
    <w:p w14:paraId="766E3786" w14:textId="77777777" w:rsidR="00E84CA9" w:rsidRPr="0033386B" w:rsidRDefault="00E84CA9" w:rsidP="00E84CA9">
      <w:pPr>
        <w:pStyle w:val="a4"/>
        <w:numPr>
          <w:ilvl w:val="0"/>
          <w:numId w:val="21"/>
        </w:numPr>
        <w:overflowPunct w:val="0"/>
        <w:autoSpaceDE w:val="0"/>
        <w:autoSpaceDN w:val="0"/>
        <w:adjustRightInd w:val="0"/>
        <w:ind w:leftChars="0" w:firstLine="400"/>
        <w:contextualSpacing/>
        <w:textAlignment w:val="baseline"/>
      </w:pPr>
      <w:r w:rsidRPr="0033386B">
        <w:t>UE triggered GNSS measurement.</w:t>
      </w:r>
    </w:p>
    <w:p w14:paraId="40F8494A" w14:textId="0FCD91D2" w:rsidR="00E84CA9" w:rsidRPr="006567CA" w:rsidRDefault="00E84CA9" w:rsidP="00CF0F14">
      <w:pPr>
        <w:pStyle w:val="a4"/>
        <w:numPr>
          <w:ilvl w:val="0"/>
          <w:numId w:val="21"/>
        </w:numPr>
        <w:overflowPunct w:val="0"/>
        <w:autoSpaceDE w:val="0"/>
        <w:autoSpaceDN w:val="0"/>
        <w:adjustRightInd w:val="0"/>
        <w:ind w:leftChars="0" w:firstLine="400"/>
        <w:contextualSpacing/>
        <w:textAlignment w:val="baseline"/>
      </w:pPr>
      <w:r w:rsidRPr="0033386B">
        <w:t xml:space="preserve">Network triggered GNSS measurement. </w:t>
      </w:r>
    </w:p>
    <w:p w14:paraId="39EC2B54" w14:textId="259E5626" w:rsidR="005B4DBA" w:rsidRPr="00877D03" w:rsidRDefault="00877D03" w:rsidP="00ED57D3">
      <w:pPr>
        <w:spacing w:before="240"/>
        <w:rPr>
          <w:lang w:eastAsia="ko-KR"/>
        </w:rPr>
      </w:pPr>
      <w:r>
        <w:rPr>
          <w:lang w:eastAsia="ko-KR"/>
        </w:rPr>
        <w:t xml:space="preserve">In this contribution, </w:t>
      </w:r>
      <w:r w:rsidR="00A72AC4">
        <w:rPr>
          <w:bCs/>
        </w:rPr>
        <w:t>possible optimizations on GNSS operation are discussed</w:t>
      </w:r>
      <w:r>
        <w:rPr>
          <w:bCs/>
        </w:rPr>
        <w:t>.</w:t>
      </w:r>
    </w:p>
    <w:p w14:paraId="3F294032" w14:textId="2267BF7F" w:rsidR="00831064" w:rsidRDefault="006C4442"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0EC6D071" w14:textId="673A7BEC" w:rsidR="00A00CD3" w:rsidRPr="00A00CD3" w:rsidRDefault="00483AF5" w:rsidP="00A00CD3">
      <w:pPr>
        <w:spacing w:before="100" w:beforeAutospacing="1"/>
        <w:jc w:val="both"/>
        <w:rPr>
          <w:rFonts w:eastAsia="宋体"/>
          <w:lang w:eastAsia="zh-CN"/>
        </w:rPr>
      </w:pPr>
      <w:r>
        <w:rPr>
          <w:rFonts w:eastAsia="宋体" w:hint="eastAsia"/>
          <w:lang w:eastAsia="zh-CN"/>
        </w:rPr>
        <w:t>In</w:t>
      </w:r>
      <w:r>
        <w:rPr>
          <w:rFonts w:eastAsia="宋体"/>
          <w:lang w:eastAsia="zh-CN"/>
        </w:rPr>
        <w:t xml:space="preserve"> Rel-17,</w:t>
      </w:r>
      <w:r w:rsidR="006104CB">
        <w:rPr>
          <w:rFonts w:eastAsia="宋体"/>
          <w:lang w:eastAsia="zh-CN"/>
        </w:rPr>
        <w:t xml:space="preserve"> GNSS pos</w:t>
      </w:r>
      <w:r w:rsidR="00B509A1">
        <w:rPr>
          <w:rFonts w:eastAsia="宋体"/>
          <w:lang w:eastAsia="zh-CN"/>
        </w:rPr>
        <w:t>ition fix was</w:t>
      </w:r>
      <w:r w:rsidR="007F1177">
        <w:rPr>
          <w:rFonts w:eastAsia="宋体"/>
          <w:lang w:eastAsia="zh-CN"/>
        </w:rPr>
        <w:t xml:space="preserve"> agreed </w:t>
      </w:r>
      <w:r w:rsidR="00684E9C">
        <w:rPr>
          <w:rFonts w:eastAsia="宋体"/>
          <w:lang w:eastAsia="zh-CN"/>
        </w:rPr>
        <w:t xml:space="preserve">to be acquired before initial access </w:t>
      </w:r>
      <w:r w:rsidR="007F1177">
        <w:rPr>
          <w:rFonts w:eastAsia="宋体"/>
          <w:lang w:eastAsia="zh-CN"/>
        </w:rPr>
        <w:t xml:space="preserve">for </w:t>
      </w:r>
      <w:r w:rsidR="007F1177" w:rsidRPr="00A00CD3">
        <w:rPr>
          <w:rFonts w:eastAsia="宋体"/>
          <w:lang w:eastAsia="zh-CN"/>
        </w:rPr>
        <w:t>sporadic short transmission</w:t>
      </w:r>
      <w:r w:rsidR="00B509A1" w:rsidRPr="00A00CD3">
        <w:rPr>
          <w:rFonts w:eastAsia="宋体"/>
          <w:lang w:eastAsia="zh-CN"/>
        </w:rPr>
        <w:t>.</w:t>
      </w:r>
      <w:r>
        <w:rPr>
          <w:rFonts w:eastAsia="宋体"/>
          <w:lang w:eastAsia="zh-CN"/>
        </w:rPr>
        <w:t xml:space="preserve"> </w:t>
      </w:r>
      <w:r w:rsidR="006104CB" w:rsidRPr="00A00CD3">
        <w:rPr>
          <w:rFonts w:eastAsia="宋体"/>
          <w:lang w:eastAsia="zh-CN"/>
        </w:rPr>
        <w:t xml:space="preserve">Before accessing the network, </w:t>
      </w:r>
      <w:r w:rsidR="00684E9C" w:rsidRPr="00A00CD3">
        <w:rPr>
          <w:rFonts w:eastAsia="宋体"/>
          <w:lang w:eastAsia="zh-CN"/>
        </w:rPr>
        <w:t xml:space="preserve">a </w:t>
      </w:r>
      <w:r w:rsidR="006104CB" w:rsidRPr="00A00CD3">
        <w:rPr>
          <w:rFonts w:eastAsia="宋体"/>
          <w:lang w:eastAsia="zh-CN"/>
        </w:rPr>
        <w:t>UE acquires GNSS position fix and does not need to re-acquire a GNSS position fix for the transmission of the packets.</w:t>
      </w:r>
      <w:r w:rsidR="00684E9C" w:rsidRPr="00A00CD3">
        <w:rPr>
          <w:rFonts w:eastAsia="宋体"/>
          <w:lang w:eastAsia="zh-CN"/>
        </w:rPr>
        <w:t xml:space="preserve"> If</w:t>
      </w:r>
      <w:r w:rsidR="00684E9C" w:rsidRPr="00A00CD3">
        <w:rPr>
          <w:rFonts w:eastAsia="宋体" w:hint="eastAsia"/>
          <w:lang w:eastAsia="zh-CN"/>
        </w:rPr>
        <w:t xml:space="preserve"> </w:t>
      </w:r>
      <w:r w:rsidR="00684E9C" w:rsidRPr="00A00CD3">
        <w:rPr>
          <w:rFonts w:eastAsia="宋体"/>
          <w:lang w:eastAsia="zh-CN"/>
        </w:rPr>
        <w:t>GNSS</w:t>
      </w:r>
      <w:r w:rsidR="00EC189E" w:rsidRPr="00A00CD3">
        <w:rPr>
          <w:rFonts w:eastAsia="宋体"/>
          <w:lang w:eastAsia="zh-CN"/>
        </w:rPr>
        <w:t xml:space="preserve"> measurement</w:t>
      </w:r>
      <w:r w:rsidR="00684E9C" w:rsidRPr="00A00CD3">
        <w:rPr>
          <w:rFonts w:eastAsia="宋体"/>
          <w:lang w:eastAsia="zh-CN"/>
        </w:rPr>
        <w:t xml:space="preserve"> becomes outdated, </w:t>
      </w:r>
      <w:r w:rsidR="006104CB" w:rsidRPr="00A00CD3">
        <w:rPr>
          <w:rFonts w:eastAsia="宋体"/>
          <w:lang w:eastAsia="zh-CN"/>
        </w:rPr>
        <w:t>UE in RRC_C</w:t>
      </w:r>
      <w:r w:rsidR="00510CDA" w:rsidRPr="00A00CD3">
        <w:rPr>
          <w:rFonts w:eastAsia="宋体"/>
          <w:lang w:eastAsia="zh-CN"/>
        </w:rPr>
        <w:t>ONNECTED mode</w:t>
      </w:r>
      <w:r w:rsidR="006104CB" w:rsidRPr="00A00CD3">
        <w:rPr>
          <w:rFonts w:eastAsia="宋体"/>
          <w:lang w:eastAsia="zh-CN"/>
        </w:rPr>
        <w:t xml:space="preserve"> should go back to idle mode and re-acquire a GNSS position fix.</w:t>
      </w:r>
      <w:r w:rsidR="00684E9C" w:rsidRPr="00A00CD3">
        <w:rPr>
          <w:rFonts w:eastAsia="宋体"/>
          <w:lang w:eastAsia="zh-CN"/>
        </w:rPr>
        <w:t xml:space="preserve"> In </w:t>
      </w:r>
      <w:r w:rsidR="00510CDA" w:rsidRPr="00A00CD3">
        <w:rPr>
          <w:rFonts w:eastAsia="宋体"/>
          <w:lang w:eastAsia="zh-CN"/>
        </w:rPr>
        <w:t xml:space="preserve">Rel-18, long connection time is considered </w:t>
      </w:r>
      <w:r w:rsidR="00D8057D">
        <w:rPr>
          <w:rFonts w:eastAsia="宋体"/>
          <w:lang w:eastAsia="zh-CN"/>
        </w:rPr>
        <w:t>and</w:t>
      </w:r>
      <w:r w:rsidR="00D8057D" w:rsidRPr="00A00CD3">
        <w:rPr>
          <w:rFonts w:eastAsia="宋体"/>
          <w:lang w:eastAsia="zh-CN"/>
        </w:rPr>
        <w:t xml:space="preserve"> </w:t>
      </w:r>
      <w:r w:rsidR="00510CDA" w:rsidRPr="00A00CD3">
        <w:rPr>
          <w:rFonts w:eastAsia="宋体"/>
          <w:lang w:eastAsia="zh-CN"/>
        </w:rPr>
        <w:t>re-acquiring a</w:t>
      </w:r>
      <w:r w:rsidR="00EC189E" w:rsidRPr="00A00CD3">
        <w:rPr>
          <w:rFonts w:eastAsia="宋体"/>
          <w:lang w:eastAsia="zh-CN"/>
        </w:rPr>
        <w:t xml:space="preserve"> new</w:t>
      </w:r>
      <w:r w:rsidR="00510CDA" w:rsidRPr="00A00CD3">
        <w:rPr>
          <w:rFonts w:eastAsia="宋体"/>
          <w:lang w:eastAsia="zh-CN"/>
        </w:rPr>
        <w:t xml:space="preserve"> GNSS position fix </w:t>
      </w:r>
      <w:r w:rsidR="00020830" w:rsidRPr="00A00CD3">
        <w:rPr>
          <w:rFonts w:eastAsia="宋体"/>
          <w:lang w:eastAsia="zh-CN"/>
        </w:rPr>
        <w:t>may be</w:t>
      </w:r>
      <w:r w:rsidR="00510CDA" w:rsidRPr="00A00CD3">
        <w:rPr>
          <w:rFonts w:eastAsia="宋体"/>
          <w:lang w:eastAsia="zh-CN"/>
        </w:rPr>
        <w:t xml:space="preserve"> possible during RRC-CONNECTED mode. </w:t>
      </w:r>
      <w:r w:rsidR="00020830" w:rsidRPr="00A00CD3">
        <w:rPr>
          <w:rFonts w:eastAsia="宋体"/>
          <w:lang w:eastAsia="zh-CN"/>
        </w:rPr>
        <w:t>Evaluation captured in TR 36.763</w:t>
      </w:r>
      <w:r w:rsidR="007E33CB" w:rsidRPr="00A00CD3">
        <w:rPr>
          <w:rFonts w:eastAsia="宋体"/>
          <w:lang w:eastAsia="zh-CN"/>
        </w:rPr>
        <w:t xml:space="preserve"> </w:t>
      </w:r>
      <w:r w:rsidR="00020830" w:rsidRPr="00A00CD3">
        <w:rPr>
          <w:rFonts w:eastAsia="宋体"/>
          <w:lang w:eastAsia="zh-CN"/>
        </w:rPr>
        <w:t xml:space="preserve">shows that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sidR="00020830" w:rsidRPr="00A00CD3">
        <w:rPr>
          <w:rFonts w:eastAsia="宋体"/>
          <w:lang w:eastAsia="zh-CN"/>
        </w:rPr>
        <w:t xml:space="preserve"> of the UE's total available energy, wherein a </w:t>
      </w:r>
      <w:r w:rsidR="00020830" w:rsidRPr="00A00CD3">
        <w:rPr>
          <w:rFonts w:eastAsia="宋体"/>
          <w:lang w:eastAsia="zh-CN"/>
        </w:rPr>
        <w:lastRenderedPageBreak/>
        <w:t xml:space="preserve">DRX cycle of ~10s and no any enhancement on UL synchronization are assumed [2]. Therefore, </w:t>
      </w:r>
      <w:r w:rsidR="00035E1A" w:rsidRPr="00A00CD3">
        <w:rPr>
          <w:rFonts w:eastAsia="宋体"/>
          <w:lang w:eastAsia="zh-CN"/>
        </w:rPr>
        <w:t>reducing the times of acquiring a new GNSS position fix</w:t>
      </w:r>
      <w:r w:rsidR="00A00CD3">
        <w:rPr>
          <w:rFonts w:eastAsia="宋体"/>
          <w:lang w:eastAsia="zh-CN"/>
        </w:rPr>
        <w:t xml:space="preserve"> during a long connection time</w:t>
      </w:r>
      <w:r w:rsidR="00A00CD3" w:rsidRPr="00A00CD3">
        <w:rPr>
          <w:rFonts w:eastAsia="宋体"/>
          <w:lang w:eastAsia="zh-CN"/>
        </w:rPr>
        <w:t xml:space="preserve"> is meaningful to improve UE battery life.</w:t>
      </w:r>
    </w:p>
    <w:p w14:paraId="75E0A7A3" w14:textId="2BB6DAE1" w:rsidR="00A00CD3" w:rsidRPr="00A00CD3" w:rsidRDefault="00FC3D4B" w:rsidP="00684E9C">
      <w:pPr>
        <w:spacing w:after="0"/>
        <w:jc w:val="both"/>
        <w:rPr>
          <w:rFonts w:eastAsia="宋体" w:hint="eastAsia"/>
          <w:lang w:eastAsia="zh-CN"/>
        </w:rPr>
      </w:pPr>
      <w:r>
        <w:rPr>
          <w:rFonts w:eastAsia="宋体"/>
          <w:lang w:eastAsia="zh-CN"/>
        </w:rPr>
        <w:t>In last RAN1 meeting, one agreement is that “</w:t>
      </w:r>
      <w:r w:rsidRPr="00CF0F14">
        <w:rPr>
          <w:i/>
          <w:lang w:eastAsia="x-none"/>
        </w:rPr>
        <w:t xml:space="preserve">Closed loop time and frequency correction, with potential enhancements, for </w:t>
      </w:r>
      <w:proofErr w:type="spellStart"/>
      <w:r w:rsidRPr="00CF0F14">
        <w:rPr>
          <w:i/>
          <w:lang w:eastAsia="x-none"/>
        </w:rPr>
        <w:t>IoT</w:t>
      </w:r>
      <w:proofErr w:type="spellEnd"/>
      <w:r w:rsidRPr="00CF0F14">
        <w:rPr>
          <w:i/>
          <w:lang w:eastAsia="x-none"/>
        </w:rPr>
        <w:t>-NTN is considered to reduce the need for UE to update GNSS position fix in long connection time</w:t>
      </w:r>
      <w:r>
        <w:rPr>
          <w:rFonts w:eastAsia="宋体"/>
          <w:lang w:eastAsia="zh-CN"/>
        </w:rPr>
        <w:t xml:space="preserve">”. </w:t>
      </w:r>
      <w:r w:rsidR="00114DCF">
        <w:rPr>
          <w:rFonts w:eastAsia="宋体"/>
          <w:lang w:eastAsia="zh-CN"/>
        </w:rPr>
        <w:t>Currently, closed loop time correction can be supported, and no specification impact is expected if no potential enhancement. However, closed loop frequency correction is not supported in current specification. Introducing a closed</w:t>
      </w:r>
      <w:r w:rsidR="00AE50E9">
        <w:rPr>
          <w:rFonts w:eastAsia="宋体"/>
          <w:lang w:eastAsia="zh-CN"/>
        </w:rPr>
        <w:t xml:space="preserve"> loop frequency control</w:t>
      </w:r>
      <w:r w:rsidR="00AA57F6">
        <w:rPr>
          <w:rFonts w:eastAsia="宋体"/>
          <w:lang w:eastAsia="zh-CN"/>
        </w:rPr>
        <w:t xml:space="preserve"> signaling is needed, e.g., using a MAC CE to indicate frequency command. Similar to current TA command, both absolute frequency command and frequency adjustment </w:t>
      </w:r>
      <w:r w:rsidR="00140F9A">
        <w:rPr>
          <w:rFonts w:eastAsia="宋体"/>
          <w:lang w:eastAsia="zh-CN"/>
        </w:rPr>
        <w:t xml:space="preserve">command </w:t>
      </w:r>
      <w:r w:rsidR="00AA57F6">
        <w:rPr>
          <w:rFonts w:eastAsia="宋体"/>
          <w:lang w:eastAsia="zh-CN"/>
        </w:rPr>
        <w:t>can be</w:t>
      </w:r>
      <w:r w:rsidR="00140F9A">
        <w:rPr>
          <w:rFonts w:eastAsia="宋体"/>
          <w:lang w:eastAsia="zh-CN"/>
        </w:rPr>
        <w:t xml:space="preserve"> considered.</w:t>
      </w:r>
    </w:p>
    <w:p w14:paraId="160C6BAB" w14:textId="30D8CDEC" w:rsidR="007E33CB" w:rsidRPr="007E33CB" w:rsidRDefault="00A00CD3" w:rsidP="007E33CB">
      <w:pPr>
        <w:spacing w:before="180" w:line="288" w:lineRule="auto"/>
        <w:jc w:val="both"/>
        <w:rPr>
          <w:b/>
          <w:u w:val="single"/>
          <w:lang w:eastAsia="ko-KR"/>
        </w:rPr>
      </w:pPr>
      <w:r>
        <w:rPr>
          <w:b/>
          <w:u w:val="single"/>
          <w:lang w:eastAsia="ko-KR"/>
        </w:rPr>
        <w:t>Proposal 1</w:t>
      </w:r>
      <w:r w:rsidR="007E33CB" w:rsidRPr="007E33CB">
        <w:rPr>
          <w:b/>
          <w:u w:val="single"/>
          <w:lang w:eastAsia="ko-KR"/>
        </w:rPr>
        <w:t xml:space="preserve">: </w:t>
      </w:r>
      <w:r w:rsidR="00CC2FFC">
        <w:rPr>
          <w:b/>
          <w:u w:val="single"/>
          <w:lang w:eastAsia="ko-KR"/>
        </w:rPr>
        <w:t>Introduce</w:t>
      </w:r>
      <w:r>
        <w:rPr>
          <w:b/>
          <w:u w:val="single"/>
          <w:lang w:eastAsia="ko-KR"/>
        </w:rPr>
        <w:t xml:space="preserve"> </w:t>
      </w:r>
      <w:r w:rsidR="00445907">
        <w:rPr>
          <w:b/>
          <w:u w:val="single"/>
          <w:lang w:eastAsia="ko-KR"/>
        </w:rPr>
        <w:t xml:space="preserve">closed loop </w:t>
      </w:r>
      <w:r>
        <w:rPr>
          <w:b/>
          <w:u w:val="single"/>
          <w:lang w:eastAsia="ko-KR"/>
        </w:rPr>
        <w:t>pre-compensated frequency offset command</w:t>
      </w:r>
      <w:r w:rsidR="00CC2FFC">
        <w:rPr>
          <w:b/>
          <w:u w:val="single"/>
          <w:lang w:eastAsia="ko-KR"/>
        </w:rPr>
        <w:t xml:space="preserve"> signaling</w:t>
      </w:r>
      <w:r w:rsidR="00AA57F6">
        <w:rPr>
          <w:b/>
          <w:u w:val="single"/>
          <w:lang w:eastAsia="ko-KR"/>
        </w:rPr>
        <w:t>, .e.g., using MAC CE similar to current TA command</w:t>
      </w:r>
      <w:r>
        <w:rPr>
          <w:b/>
          <w:u w:val="single"/>
          <w:lang w:eastAsia="ko-KR"/>
        </w:rPr>
        <w:t>.</w:t>
      </w:r>
    </w:p>
    <w:p w14:paraId="00E2E136" w14:textId="328A2A20" w:rsidR="006104CB" w:rsidRPr="006104CB" w:rsidRDefault="00912D6C" w:rsidP="003334CE">
      <w:pPr>
        <w:spacing w:before="100" w:beforeAutospacing="1"/>
        <w:jc w:val="both"/>
        <w:rPr>
          <w:rFonts w:eastAsia="宋体"/>
          <w:lang w:eastAsia="zh-CN"/>
        </w:rPr>
      </w:pPr>
      <w:r>
        <w:rPr>
          <w:rFonts w:eastAsia="宋体"/>
          <w:lang w:eastAsia="zh-CN"/>
        </w:rPr>
        <w:t>I</w:t>
      </w:r>
      <w:r w:rsidR="004A3FB7">
        <w:rPr>
          <w:rFonts w:eastAsia="宋体"/>
          <w:lang w:eastAsia="zh-CN"/>
        </w:rPr>
        <w:t xml:space="preserve">f </w:t>
      </w:r>
      <w:r w:rsidR="0077339E">
        <w:rPr>
          <w:rFonts w:eastAsia="宋体"/>
          <w:lang w:eastAsia="zh-CN"/>
        </w:rPr>
        <w:t>UL synchronizati</w:t>
      </w:r>
      <w:r w:rsidR="004A3FB7">
        <w:rPr>
          <w:rFonts w:eastAsia="宋体"/>
          <w:lang w:eastAsia="zh-CN"/>
        </w:rPr>
        <w:t>on can be maintained based on</w:t>
      </w:r>
      <w:r w:rsidR="0077339E">
        <w:rPr>
          <w:rFonts w:eastAsia="宋体"/>
          <w:lang w:eastAsia="zh-CN"/>
        </w:rPr>
        <w:t xml:space="preserve"> closed loop</w:t>
      </w:r>
      <w:r w:rsidR="003B4E93">
        <w:rPr>
          <w:rFonts w:eastAsia="宋体"/>
          <w:lang w:eastAsia="zh-CN"/>
        </w:rPr>
        <w:t xml:space="preserve"> </w:t>
      </w:r>
      <w:r>
        <w:rPr>
          <w:rFonts w:eastAsia="宋体"/>
          <w:lang w:eastAsia="zh-CN"/>
        </w:rPr>
        <w:t xml:space="preserve">timing/frequency correction </w:t>
      </w:r>
      <w:r w:rsidR="00D5458C">
        <w:rPr>
          <w:rFonts w:eastAsia="宋体"/>
          <w:lang w:eastAsia="zh-CN"/>
        </w:rPr>
        <w:t>signaling,</w:t>
      </w:r>
      <w:r>
        <w:rPr>
          <w:rFonts w:eastAsia="宋体"/>
          <w:lang w:eastAsia="zh-CN"/>
        </w:rPr>
        <w:t xml:space="preserve"> GNSS measurement needn’t be triggered even if GNSS validity timer is expired. However,</w:t>
      </w:r>
      <w:r w:rsidR="00D5458C">
        <w:rPr>
          <w:rFonts w:eastAsia="宋体"/>
          <w:lang w:eastAsia="zh-CN"/>
        </w:rPr>
        <w:t xml:space="preserve"> UL synchroniza</w:t>
      </w:r>
      <w:r w:rsidR="004A3FB7">
        <w:rPr>
          <w:rFonts w:eastAsia="宋体"/>
          <w:lang w:eastAsia="zh-CN"/>
        </w:rPr>
        <w:t>tion loss may still happ</w:t>
      </w:r>
      <w:r w:rsidR="00EC1708">
        <w:rPr>
          <w:rFonts w:eastAsia="宋体"/>
          <w:lang w:eastAsia="zh-CN"/>
        </w:rPr>
        <w:t>en</w:t>
      </w:r>
      <w:r>
        <w:rPr>
          <w:rFonts w:eastAsia="宋体"/>
          <w:lang w:eastAsia="zh-CN"/>
        </w:rPr>
        <w:t xml:space="preserve"> under closed loop timing/frequency correction signaling</w:t>
      </w:r>
      <w:r w:rsidR="00EC1708">
        <w:rPr>
          <w:rFonts w:eastAsia="宋体"/>
          <w:lang w:eastAsia="zh-CN"/>
        </w:rPr>
        <w:t>.</w:t>
      </w:r>
      <w:r w:rsidR="000B6AAC">
        <w:rPr>
          <w:rFonts w:eastAsia="宋体"/>
          <w:lang w:eastAsia="zh-CN"/>
        </w:rPr>
        <w:t xml:space="preserve"> </w:t>
      </w:r>
      <w:r w:rsidR="003B4E93">
        <w:rPr>
          <w:rFonts w:eastAsia="宋体"/>
          <w:lang w:eastAsia="zh-CN"/>
        </w:rPr>
        <w:t>I</w:t>
      </w:r>
      <w:r w:rsidR="000B6AAC">
        <w:rPr>
          <w:rFonts w:eastAsia="宋体"/>
          <w:lang w:eastAsia="zh-CN"/>
        </w:rPr>
        <w:t>f</w:t>
      </w:r>
      <w:r w:rsidR="003B4E93">
        <w:rPr>
          <w:rFonts w:eastAsia="宋体"/>
          <w:lang w:eastAsia="zh-CN"/>
        </w:rPr>
        <w:t xml:space="preserve"> UL synchronization is lost and</w:t>
      </w:r>
      <w:r w:rsidR="000B6AAC">
        <w:rPr>
          <w:rFonts w:eastAsia="宋体"/>
          <w:lang w:eastAsia="zh-CN"/>
        </w:rPr>
        <w:t xml:space="preserve"> </w:t>
      </w:r>
      <w:r w:rsidR="00292D94">
        <w:rPr>
          <w:rFonts w:eastAsia="宋体"/>
          <w:lang w:eastAsia="zh-CN"/>
        </w:rPr>
        <w:t xml:space="preserve">UL data is arrived, UL resynchronization is needed. </w:t>
      </w:r>
      <w:r w:rsidR="003B4E93">
        <w:rPr>
          <w:rFonts w:eastAsia="宋体"/>
          <w:lang w:eastAsia="zh-CN"/>
        </w:rPr>
        <w:t>In this case, i</w:t>
      </w:r>
      <w:r w:rsidR="00292D94">
        <w:rPr>
          <w:rFonts w:eastAsia="宋体"/>
          <w:lang w:eastAsia="zh-CN"/>
        </w:rPr>
        <w:t xml:space="preserve">f </w:t>
      </w:r>
      <w:r w:rsidR="000B6AAC">
        <w:rPr>
          <w:rFonts w:eastAsia="宋体"/>
          <w:lang w:eastAsia="zh-CN"/>
        </w:rPr>
        <w:t>validity timer of GNSS measurement is expired, acquiring a new GNSS position fix</w:t>
      </w:r>
      <w:r w:rsidR="003B4E93">
        <w:rPr>
          <w:rFonts w:eastAsia="宋体"/>
          <w:lang w:eastAsia="zh-CN"/>
        </w:rPr>
        <w:t xml:space="preserve"> during a long connection time can</w:t>
      </w:r>
      <w:r w:rsidR="000B6AAC">
        <w:rPr>
          <w:rFonts w:eastAsia="宋体"/>
          <w:lang w:eastAsia="zh-CN"/>
        </w:rPr>
        <w:t xml:space="preserve"> be triggered</w:t>
      </w:r>
      <w:r w:rsidR="00292D94">
        <w:rPr>
          <w:rFonts w:eastAsia="宋体"/>
          <w:lang w:eastAsia="zh-CN"/>
        </w:rPr>
        <w:t xml:space="preserve"> by UE</w:t>
      </w:r>
      <w:r w:rsidR="000B6AAC">
        <w:rPr>
          <w:rFonts w:eastAsia="宋体"/>
          <w:lang w:eastAsia="zh-CN"/>
        </w:rPr>
        <w:t xml:space="preserve">. </w:t>
      </w:r>
      <w:r w:rsidR="003B4E93">
        <w:rPr>
          <w:rFonts w:eastAsia="宋体"/>
          <w:lang w:eastAsia="zh-CN"/>
        </w:rPr>
        <w:t>Before validity timer of GNSS measurement is expired</w:t>
      </w:r>
      <w:r w:rsidR="000B6AAC">
        <w:rPr>
          <w:rFonts w:eastAsia="宋体"/>
          <w:lang w:eastAsia="zh-CN"/>
        </w:rPr>
        <w:t xml:space="preserve">, </w:t>
      </w:r>
      <w:r w:rsidR="003B4E93">
        <w:rPr>
          <w:rFonts w:eastAsia="宋体"/>
          <w:lang w:eastAsia="zh-CN"/>
        </w:rPr>
        <w:t>a new GNSS position fix is not needed even if UL synchronization is lost</w:t>
      </w:r>
      <w:r w:rsidR="000B6AAC">
        <w:rPr>
          <w:rFonts w:eastAsia="宋体"/>
          <w:lang w:eastAsia="zh-CN"/>
        </w:rPr>
        <w:t>.</w:t>
      </w:r>
      <w:r w:rsidR="007F12EC">
        <w:rPr>
          <w:rFonts w:eastAsia="宋体"/>
          <w:lang w:eastAsia="zh-CN"/>
        </w:rPr>
        <w:t xml:space="preserve"> I</w:t>
      </w:r>
      <w:r w:rsidR="007F12EC">
        <w:rPr>
          <w:rFonts w:eastAsia="宋体" w:hint="eastAsia"/>
          <w:lang w:eastAsia="zh-CN"/>
        </w:rPr>
        <w:t>n</w:t>
      </w:r>
      <w:r w:rsidR="007F12EC">
        <w:rPr>
          <w:rFonts w:eastAsia="宋体"/>
          <w:lang w:eastAsia="zh-CN"/>
        </w:rPr>
        <w:t xml:space="preserve"> other word, GNSS measurement can be triggered by UE</w:t>
      </w:r>
      <w:r>
        <w:rPr>
          <w:rFonts w:eastAsia="宋体"/>
          <w:lang w:eastAsia="zh-CN"/>
        </w:rPr>
        <w:t>,</w:t>
      </w:r>
      <w:r w:rsidR="007F12EC">
        <w:rPr>
          <w:rFonts w:eastAsia="宋体"/>
          <w:lang w:eastAsia="zh-CN"/>
        </w:rPr>
        <w:t xml:space="preserve"> when </w:t>
      </w:r>
      <w:r w:rsidR="007F12EC" w:rsidRPr="007F12EC">
        <w:rPr>
          <w:rFonts w:eastAsia="宋体"/>
          <w:lang w:eastAsia="zh-CN"/>
        </w:rPr>
        <w:t>GNSS validity timer is expired, and there are UL data to transmit</w:t>
      </w:r>
      <w:r>
        <w:rPr>
          <w:rFonts w:eastAsia="宋体"/>
          <w:lang w:eastAsia="zh-CN"/>
        </w:rPr>
        <w:t>,</w:t>
      </w:r>
      <w:r w:rsidR="007F12EC" w:rsidRPr="007F12EC">
        <w:rPr>
          <w:rFonts w:eastAsia="宋体"/>
          <w:lang w:eastAsia="zh-CN"/>
        </w:rPr>
        <w:t xml:space="preserve"> and the UL synchronization is lost</w:t>
      </w:r>
      <w:r w:rsidR="007F12EC">
        <w:rPr>
          <w:rFonts w:eastAsia="宋体"/>
          <w:lang w:eastAsia="zh-CN"/>
        </w:rPr>
        <w:t>.</w:t>
      </w:r>
    </w:p>
    <w:p w14:paraId="1C10FFC8" w14:textId="4A7BC352" w:rsidR="00287772" w:rsidRDefault="0010724F" w:rsidP="002B23A7">
      <w:pPr>
        <w:spacing w:before="180" w:line="288" w:lineRule="auto"/>
        <w:jc w:val="both"/>
        <w:rPr>
          <w:b/>
          <w:u w:val="single"/>
          <w:lang w:eastAsia="ko-KR"/>
        </w:rPr>
      </w:pPr>
      <w:r>
        <w:rPr>
          <w:b/>
          <w:u w:val="single"/>
          <w:lang w:eastAsia="ko-KR"/>
        </w:rPr>
        <w:t xml:space="preserve">Proposal </w:t>
      </w:r>
      <w:r w:rsidR="00CE0784">
        <w:rPr>
          <w:b/>
          <w:u w:val="single"/>
          <w:lang w:eastAsia="ko-KR"/>
        </w:rPr>
        <w:t>2</w:t>
      </w:r>
      <w:r w:rsidR="00287772">
        <w:rPr>
          <w:b/>
          <w:u w:val="single"/>
          <w:lang w:eastAsia="ko-KR"/>
        </w:rPr>
        <w:t>:</w:t>
      </w:r>
      <w:r w:rsidR="0077490A">
        <w:rPr>
          <w:b/>
          <w:u w:val="single"/>
          <w:lang w:eastAsia="ko-KR"/>
        </w:rPr>
        <w:t xml:space="preserve"> </w:t>
      </w:r>
      <w:r w:rsidR="00EA77F9">
        <w:rPr>
          <w:b/>
          <w:u w:val="single"/>
          <w:lang w:eastAsia="ko-KR"/>
        </w:rPr>
        <w:t>Specify the condition of UE triggered GNSS measurement</w:t>
      </w:r>
      <w:r w:rsidR="007F12EC">
        <w:rPr>
          <w:b/>
          <w:u w:val="single"/>
          <w:lang w:eastAsia="ko-KR"/>
        </w:rPr>
        <w:t>,</w:t>
      </w:r>
      <w:r w:rsidR="00EA77F9">
        <w:rPr>
          <w:b/>
          <w:u w:val="single"/>
          <w:lang w:eastAsia="ko-KR"/>
        </w:rPr>
        <w:t xml:space="preserve"> e.g.,</w:t>
      </w:r>
      <w:r w:rsidR="007E33CB">
        <w:rPr>
          <w:b/>
          <w:u w:val="single"/>
          <w:lang w:eastAsia="ko-KR"/>
        </w:rPr>
        <w:t xml:space="preserve"> </w:t>
      </w:r>
      <w:r w:rsidR="00A922B6">
        <w:rPr>
          <w:b/>
          <w:u w:val="single"/>
          <w:lang w:eastAsia="ko-KR"/>
        </w:rPr>
        <w:t>when</w:t>
      </w:r>
      <w:r w:rsidR="007F12EC">
        <w:rPr>
          <w:b/>
          <w:u w:val="single"/>
          <w:lang w:eastAsia="ko-KR"/>
        </w:rPr>
        <w:t xml:space="preserve"> GNSS validity timer is expired, and</w:t>
      </w:r>
      <w:r w:rsidR="00A922B6">
        <w:rPr>
          <w:b/>
          <w:u w:val="single"/>
          <w:lang w:eastAsia="ko-KR"/>
        </w:rPr>
        <w:t xml:space="preserve"> there are </w:t>
      </w:r>
      <w:r w:rsidR="00953999">
        <w:rPr>
          <w:b/>
          <w:u w:val="single"/>
          <w:lang w:eastAsia="ko-KR"/>
        </w:rPr>
        <w:t xml:space="preserve">UL data </w:t>
      </w:r>
      <w:r w:rsidR="00A922B6">
        <w:rPr>
          <w:b/>
          <w:u w:val="single"/>
          <w:lang w:eastAsia="ko-KR"/>
        </w:rPr>
        <w:t>to transmit</w:t>
      </w:r>
      <w:r w:rsidR="00912D6C">
        <w:rPr>
          <w:b/>
          <w:u w:val="single"/>
          <w:lang w:eastAsia="ko-KR"/>
        </w:rPr>
        <w:t>,</w:t>
      </w:r>
      <w:r w:rsidR="00A922B6">
        <w:rPr>
          <w:b/>
          <w:u w:val="single"/>
          <w:lang w:eastAsia="ko-KR"/>
        </w:rPr>
        <w:t xml:space="preserve"> and the</w:t>
      </w:r>
      <w:r w:rsidR="00953999">
        <w:rPr>
          <w:b/>
          <w:u w:val="single"/>
          <w:lang w:eastAsia="ko-KR"/>
        </w:rPr>
        <w:t xml:space="preserve"> UL synchronization</w:t>
      </w:r>
      <w:r w:rsidR="00A922B6">
        <w:rPr>
          <w:b/>
          <w:u w:val="single"/>
          <w:lang w:eastAsia="ko-KR"/>
        </w:rPr>
        <w:t xml:space="preserve"> is lost</w:t>
      </w:r>
      <w:r w:rsidR="00953999">
        <w:rPr>
          <w:b/>
          <w:u w:val="single"/>
          <w:lang w:eastAsia="ko-KR"/>
        </w:rPr>
        <w:t xml:space="preserve">. </w:t>
      </w:r>
    </w:p>
    <w:p w14:paraId="5E0B600A" w14:textId="336A9832" w:rsidR="009209A6" w:rsidRPr="006104CB" w:rsidRDefault="007A5439" w:rsidP="009209A6">
      <w:pPr>
        <w:spacing w:before="100" w:beforeAutospacing="1"/>
        <w:jc w:val="both"/>
        <w:rPr>
          <w:rFonts w:eastAsia="宋体"/>
          <w:lang w:eastAsia="zh-CN"/>
        </w:rPr>
      </w:pPr>
      <w:r>
        <w:rPr>
          <w:rFonts w:eastAsia="宋体"/>
          <w:lang w:eastAsia="zh-CN"/>
        </w:rPr>
        <w:t xml:space="preserve">On the other hand, acquiring a new GNSS position fix during a long connection time can also be triggered by </w:t>
      </w:r>
      <w:proofErr w:type="spellStart"/>
      <w:r>
        <w:rPr>
          <w:rFonts w:eastAsia="宋体"/>
          <w:lang w:eastAsia="zh-CN"/>
        </w:rPr>
        <w:t>eNB</w:t>
      </w:r>
      <w:proofErr w:type="spellEnd"/>
      <w:r>
        <w:rPr>
          <w:rFonts w:eastAsia="宋体"/>
          <w:lang w:eastAsia="zh-CN"/>
        </w:rPr>
        <w:t xml:space="preserve"> for DL data arriving </w:t>
      </w:r>
      <w:r w:rsidR="00797663">
        <w:rPr>
          <w:rFonts w:eastAsia="宋体"/>
          <w:lang w:eastAsia="zh-CN"/>
        </w:rPr>
        <w:t xml:space="preserve">case </w:t>
      </w:r>
      <w:r>
        <w:rPr>
          <w:rFonts w:eastAsia="宋体"/>
          <w:lang w:eastAsia="zh-CN"/>
        </w:rPr>
        <w:t xml:space="preserve">with lost UL synchronization. </w:t>
      </w:r>
      <w:r w:rsidR="00586C79">
        <w:rPr>
          <w:rFonts w:eastAsia="宋体"/>
          <w:lang w:eastAsia="zh-CN"/>
        </w:rPr>
        <w:t xml:space="preserve">For example, if </w:t>
      </w:r>
      <w:proofErr w:type="spellStart"/>
      <w:r w:rsidR="00586C79">
        <w:rPr>
          <w:rFonts w:eastAsia="宋体"/>
          <w:lang w:eastAsia="zh-CN"/>
        </w:rPr>
        <w:t>eNB</w:t>
      </w:r>
      <w:proofErr w:type="spellEnd"/>
      <w:r w:rsidR="00586C79">
        <w:rPr>
          <w:rFonts w:eastAsia="宋体"/>
          <w:lang w:eastAsia="zh-CN"/>
        </w:rPr>
        <w:t xml:space="preserve"> does not receive the response from </w:t>
      </w:r>
      <w:r w:rsidR="00797663">
        <w:rPr>
          <w:rFonts w:eastAsia="宋体"/>
          <w:lang w:eastAsia="zh-CN"/>
        </w:rPr>
        <w:t xml:space="preserve">a </w:t>
      </w:r>
      <w:r w:rsidR="00586C79">
        <w:rPr>
          <w:rFonts w:eastAsia="宋体"/>
          <w:lang w:eastAsia="zh-CN"/>
        </w:rPr>
        <w:t xml:space="preserve">UE for a period, </w:t>
      </w:r>
      <w:proofErr w:type="spellStart"/>
      <w:r w:rsidR="00586C79">
        <w:rPr>
          <w:rFonts w:eastAsia="宋体"/>
          <w:lang w:eastAsia="zh-CN"/>
        </w:rPr>
        <w:t>eNB</w:t>
      </w:r>
      <w:proofErr w:type="spellEnd"/>
      <w:r w:rsidR="00586C79">
        <w:rPr>
          <w:rFonts w:eastAsia="宋体"/>
          <w:lang w:eastAsia="zh-CN"/>
        </w:rPr>
        <w:t xml:space="preserve"> can assumes the </w:t>
      </w:r>
      <w:r w:rsidR="00797663">
        <w:rPr>
          <w:rFonts w:eastAsia="宋体"/>
          <w:lang w:eastAsia="zh-CN"/>
        </w:rPr>
        <w:t xml:space="preserve">UE’s </w:t>
      </w:r>
      <w:r w:rsidR="00586C79">
        <w:rPr>
          <w:rFonts w:eastAsia="宋体"/>
          <w:lang w:eastAsia="zh-CN"/>
        </w:rPr>
        <w:t xml:space="preserve">UL synchronization is lost. </w:t>
      </w:r>
      <w:r w:rsidR="00F121BB">
        <w:rPr>
          <w:rFonts w:eastAsia="宋体"/>
          <w:lang w:eastAsia="zh-CN"/>
        </w:rPr>
        <w:t xml:space="preserve">In this case, if the UE’s DL data is arrived, UL resynchronization is needed. </w:t>
      </w:r>
      <w:r w:rsidR="00586C79">
        <w:rPr>
          <w:rFonts w:eastAsia="宋体"/>
          <w:lang w:eastAsia="zh-CN"/>
        </w:rPr>
        <w:t xml:space="preserve">And, if </w:t>
      </w:r>
      <w:proofErr w:type="spellStart"/>
      <w:r w:rsidR="00F121BB">
        <w:rPr>
          <w:rFonts w:eastAsia="宋体"/>
          <w:lang w:eastAsia="zh-CN"/>
        </w:rPr>
        <w:t>eNB</w:t>
      </w:r>
      <w:proofErr w:type="spellEnd"/>
      <w:r w:rsidR="00F121BB">
        <w:rPr>
          <w:rFonts w:eastAsia="宋体"/>
          <w:lang w:eastAsia="zh-CN"/>
        </w:rPr>
        <w:t xml:space="preserve"> can know </w:t>
      </w:r>
      <w:r w:rsidR="00912D6C">
        <w:rPr>
          <w:rFonts w:eastAsia="宋体"/>
          <w:lang w:eastAsia="zh-CN"/>
        </w:rPr>
        <w:t xml:space="preserve">if </w:t>
      </w:r>
      <w:r w:rsidR="00F121BB">
        <w:rPr>
          <w:rFonts w:eastAsia="宋体"/>
          <w:lang w:eastAsia="zh-CN"/>
        </w:rPr>
        <w:t xml:space="preserve">the UE’s </w:t>
      </w:r>
      <w:r w:rsidR="00586C79">
        <w:rPr>
          <w:rFonts w:eastAsia="宋体"/>
          <w:lang w:eastAsia="zh-CN"/>
        </w:rPr>
        <w:t xml:space="preserve">validity timer </w:t>
      </w:r>
      <w:r w:rsidR="00F121BB">
        <w:rPr>
          <w:rFonts w:eastAsia="宋体"/>
          <w:lang w:eastAsia="zh-CN"/>
        </w:rPr>
        <w:t xml:space="preserve">on GNSS measurement is expired, acquiring a new GNSS position fix can be triggered by </w:t>
      </w:r>
      <w:proofErr w:type="spellStart"/>
      <w:r w:rsidR="00F121BB">
        <w:rPr>
          <w:rFonts w:eastAsia="宋体"/>
          <w:lang w:eastAsia="zh-CN"/>
        </w:rPr>
        <w:t>eNB</w:t>
      </w:r>
      <w:proofErr w:type="spellEnd"/>
      <w:r w:rsidR="00F121BB">
        <w:rPr>
          <w:rFonts w:eastAsia="宋体"/>
          <w:lang w:eastAsia="zh-CN"/>
        </w:rPr>
        <w:t xml:space="preserve"> for the UE</w:t>
      </w:r>
      <w:r w:rsidR="00912D6C">
        <w:rPr>
          <w:rFonts w:eastAsia="宋体"/>
          <w:lang w:eastAsia="zh-CN"/>
        </w:rPr>
        <w:t xml:space="preserve"> when GNSS validity timer is expired</w:t>
      </w:r>
      <w:r w:rsidR="00F121BB">
        <w:rPr>
          <w:rFonts w:eastAsia="宋体"/>
          <w:lang w:eastAsia="zh-CN"/>
        </w:rPr>
        <w:t>.</w:t>
      </w:r>
      <w:r w:rsidR="00912D6C">
        <w:rPr>
          <w:rFonts w:eastAsia="宋体"/>
          <w:lang w:eastAsia="zh-CN"/>
        </w:rPr>
        <w:t xml:space="preserve"> I</w:t>
      </w:r>
      <w:r w:rsidR="00912D6C">
        <w:rPr>
          <w:rFonts w:eastAsia="宋体" w:hint="eastAsia"/>
          <w:lang w:eastAsia="zh-CN"/>
        </w:rPr>
        <w:t>n</w:t>
      </w:r>
      <w:r w:rsidR="00912D6C">
        <w:rPr>
          <w:rFonts w:eastAsia="宋体"/>
          <w:lang w:eastAsia="zh-CN"/>
        </w:rPr>
        <w:t xml:space="preserve"> other word, GNSS measurement can be triggered by </w:t>
      </w:r>
      <w:proofErr w:type="spellStart"/>
      <w:r w:rsidR="00912D6C">
        <w:rPr>
          <w:rFonts w:eastAsia="宋体"/>
          <w:lang w:eastAsia="zh-CN"/>
        </w:rPr>
        <w:t>eNB</w:t>
      </w:r>
      <w:proofErr w:type="spellEnd"/>
      <w:r w:rsidR="00912D6C">
        <w:rPr>
          <w:rFonts w:eastAsia="宋体"/>
          <w:lang w:eastAsia="zh-CN"/>
        </w:rPr>
        <w:t xml:space="preserve">, when </w:t>
      </w:r>
      <w:r w:rsidR="00912D6C" w:rsidRPr="007F12EC">
        <w:rPr>
          <w:rFonts w:eastAsia="宋体"/>
          <w:lang w:eastAsia="zh-CN"/>
        </w:rPr>
        <w:t xml:space="preserve">GNSS validity timer is expired, there are </w:t>
      </w:r>
      <w:r w:rsidR="00912D6C">
        <w:rPr>
          <w:rFonts w:eastAsia="宋体"/>
          <w:lang w:eastAsia="zh-CN"/>
        </w:rPr>
        <w:t>D</w:t>
      </w:r>
      <w:r w:rsidR="00912D6C" w:rsidRPr="007F12EC">
        <w:rPr>
          <w:rFonts w:eastAsia="宋体"/>
          <w:lang w:eastAsia="zh-CN"/>
        </w:rPr>
        <w:t>L data to transmit</w:t>
      </w:r>
      <w:r w:rsidR="00912D6C">
        <w:rPr>
          <w:rFonts w:eastAsia="宋体"/>
          <w:lang w:eastAsia="zh-CN"/>
        </w:rPr>
        <w:t>,</w:t>
      </w:r>
      <w:r w:rsidR="00912D6C" w:rsidRPr="007F12EC">
        <w:rPr>
          <w:rFonts w:eastAsia="宋体"/>
          <w:lang w:eastAsia="zh-CN"/>
        </w:rPr>
        <w:t xml:space="preserve"> and the UL synchronization is lost</w:t>
      </w:r>
      <w:r w:rsidR="00912D6C">
        <w:rPr>
          <w:rFonts w:eastAsia="宋体"/>
          <w:lang w:eastAsia="zh-CN"/>
        </w:rPr>
        <w:t>.</w:t>
      </w:r>
    </w:p>
    <w:p w14:paraId="4F20D34D" w14:textId="4B4AA531" w:rsidR="007E33CB" w:rsidRDefault="007E33CB" w:rsidP="007E33CB">
      <w:pPr>
        <w:spacing w:before="180" w:line="288" w:lineRule="auto"/>
        <w:jc w:val="both"/>
        <w:rPr>
          <w:b/>
          <w:u w:val="single"/>
          <w:lang w:eastAsia="ko-KR"/>
        </w:rPr>
      </w:pPr>
      <w:r>
        <w:rPr>
          <w:b/>
          <w:u w:val="single"/>
          <w:lang w:eastAsia="ko-KR"/>
        </w:rPr>
        <w:t xml:space="preserve">Proposal </w:t>
      </w:r>
      <w:r w:rsidR="00CE0784">
        <w:rPr>
          <w:b/>
          <w:u w:val="single"/>
          <w:lang w:eastAsia="ko-KR"/>
        </w:rPr>
        <w:t>3</w:t>
      </w:r>
      <w:r>
        <w:rPr>
          <w:b/>
          <w:u w:val="single"/>
          <w:lang w:eastAsia="ko-KR"/>
        </w:rPr>
        <w:t xml:space="preserve">: </w:t>
      </w:r>
      <w:r w:rsidR="00EA77F9">
        <w:rPr>
          <w:b/>
          <w:u w:val="single"/>
          <w:lang w:eastAsia="ko-KR"/>
        </w:rPr>
        <w:t xml:space="preserve">Specify the condition of </w:t>
      </w:r>
      <w:proofErr w:type="spellStart"/>
      <w:r w:rsidR="00EA77F9">
        <w:rPr>
          <w:b/>
          <w:u w:val="single"/>
          <w:lang w:eastAsia="ko-KR"/>
        </w:rPr>
        <w:t>eNB</w:t>
      </w:r>
      <w:proofErr w:type="spellEnd"/>
      <w:r w:rsidR="00EA77F9">
        <w:rPr>
          <w:b/>
          <w:u w:val="single"/>
          <w:lang w:eastAsia="ko-KR"/>
        </w:rPr>
        <w:t xml:space="preserve"> triggered GNSS measurement, e.g., GNSS validity timer is expired,</w:t>
      </w:r>
      <w:r w:rsidR="00A922B6">
        <w:rPr>
          <w:b/>
          <w:u w:val="single"/>
          <w:lang w:eastAsia="ko-KR"/>
        </w:rPr>
        <w:t xml:space="preserve"> there are </w:t>
      </w:r>
      <w:r w:rsidR="00F26D0A">
        <w:rPr>
          <w:b/>
          <w:u w:val="single"/>
          <w:lang w:eastAsia="ko-KR"/>
        </w:rPr>
        <w:t>D</w:t>
      </w:r>
      <w:r w:rsidR="00A922B6">
        <w:rPr>
          <w:b/>
          <w:u w:val="single"/>
          <w:lang w:eastAsia="ko-KR"/>
        </w:rPr>
        <w:t>L data to transmit</w:t>
      </w:r>
      <w:r w:rsidR="00EA77F9">
        <w:rPr>
          <w:b/>
          <w:u w:val="single"/>
          <w:lang w:eastAsia="ko-KR"/>
        </w:rPr>
        <w:t>,</w:t>
      </w:r>
      <w:r w:rsidR="00A922B6">
        <w:rPr>
          <w:b/>
          <w:u w:val="single"/>
          <w:lang w:eastAsia="ko-KR"/>
        </w:rPr>
        <w:t xml:space="preserve"> and the UL synchronization is lost.</w:t>
      </w:r>
    </w:p>
    <w:p w14:paraId="2B1E0C0E" w14:textId="5F1C59D1" w:rsidR="00620CE6" w:rsidRPr="006104CB" w:rsidRDefault="007A61F1" w:rsidP="00E91FBE">
      <w:pPr>
        <w:spacing w:before="100" w:beforeAutospacing="1"/>
        <w:jc w:val="both"/>
        <w:rPr>
          <w:rFonts w:eastAsia="宋体"/>
          <w:lang w:eastAsia="zh-CN"/>
        </w:rPr>
      </w:pPr>
      <w:r>
        <w:rPr>
          <w:rFonts w:eastAsia="宋体"/>
          <w:lang w:eastAsia="zh-CN"/>
        </w:rPr>
        <w:t>Considering s</w:t>
      </w:r>
      <w:r w:rsidRPr="007A61F1">
        <w:rPr>
          <w:rFonts w:eastAsia="宋体"/>
          <w:lang w:eastAsia="zh-CN"/>
        </w:rPr>
        <w:t>imultaneous GNSS and NTN NB-</w:t>
      </w:r>
      <w:proofErr w:type="spellStart"/>
      <w:r w:rsidRPr="007A61F1">
        <w:rPr>
          <w:rFonts w:eastAsia="宋体"/>
          <w:lang w:eastAsia="zh-CN"/>
        </w:rPr>
        <w:t>IoT</w:t>
      </w:r>
      <w:proofErr w:type="spellEnd"/>
      <w:r w:rsidRPr="007A61F1">
        <w:rPr>
          <w:rFonts w:eastAsia="宋体"/>
          <w:lang w:eastAsia="zh-CN"/>
        </w:rPr>
        <w:t>/</w:t>
      </w:r>
      <w:proofErr w:type="spellStart"/>
      <w:r w:rsidRPr="007A61F1">
        <w:rPr>
          <w:rFonts w:eastAsia="宋体"/>
          <w:lang w:eastAsia="zh-CN"/>
        </w:rPr>
        <w:t>eMTC</w:t>
      </w:r>
      <w:proofErr w:type="spellEnd"/>
      <w:r w:rsidRPr="007A61F1">
        <w:rPr>
          <w:rFonts w:eastAsia="宋体"/>
          <w:lang w:eastAsia="zh-CN"/>
        </w:rPr>
        <w:t xml:space="preserve"> operation is not assumed</w:t>
      </w:r>
      <w:r>
        <w:rPr>
          <w:rFonts w:eastAsia="宋体"/>
          <w:lang w:eastAsia="zh-CN"/>
        </w:rPr>
        <w:t xml:space="preserve">, it should be discussed that whether the GNSS measurement window is needed during a long connection time for </w:t>
      </w:r>
      <w:r w:rsidR="00345C9C">
        <w:rPr>
          <w:rFonts w:eastAsia="宋体"/>
          <w:lang w:eastAsia="zh-CN"/>
        </w:rPr>
        <w:t xml:space="preserve">acquiring </w:t>
      </w:r>
      <w:r>
        <w:rPr>
          <w:rFonts w:eastAsia="宋体"/>
          <w:lang w:eastAsia="zh-CN"/>
        </w:rPr>
        <w:t>a new GNSS position fix. For the case UE triggers a new GNSS position fix, GNSS measurement can be up to UE implementation and GNSS measurement window is not needed</w:t>
      </w:r>
      <w:r w:rsidRPr="007A61F1">
        <w:rPr>
          <w:rFonts w:eastAsia="宋体"/>
          <w:lang w:eastAsia="zh-CN"/>
        </w:rPr>
        <w:t>.</w:t>
      </w:r>
      <w:r>
        <w:rPr>
          <w:rFonts w:eastAsia="宋体"/>
          <w:lang w:eastAsia="zh-CN"/>
        </w:rPr>
        <w:t xml:space="preserve"> However, for the case </w:t>
      </w:r>
      <w:proofErr w:type="spellStart"/>
      <w:r>
        <w:rPr>
          <w:rFonts w:eastAsia="宋体"/>
          <w:lang w:eastAsia="zh-CN"/>
        </w:rPr>
        <w:t>eNB</w:t>
      </w:r>
      <w:proofErr w:type="spellEnd"/>
      <w:r>
        <w:rPr>
          <w:rFonts w:eastAsia="宋体"/>
          <w:lang w:eastAsia="zh-CN"/>
        </w:rPr>
        <w:t xml:space="preserve"> triggers a new GNSS position fix at UE side</w:t>
      </w:r>
      <w:r w:rsidR="00E91FBE">
        <w:rPr>
          <w:rFonts w:eastAsia="宋体"/>
          <w:lang w:eastAsia="zh-CN"/>
        </w:rPr>
        <w:t xml:space="preserve">, GNSS </w:t>
      </w:r>
      <w:r w:rsidR="000C6BFE">
        <w:rPr>
          <w:rFonts w:eastAsia="宋体"/>
          <w:lang w:eastAsia="zh-CN"/>
        </w:rPr>
        <w:t>measurement window should be</w:t>
      </w:r>
      <w:r w:rsidR="00A922B6">
        <w:rPr>
          <w:rFonts w:eastAsia="宋体"/>
          <w:lang w:eastAsia="zh-CN"/>
        </w:rPr>
        <w:t xml:space="preserve"> defined</w:t>
      </w:r>
      <w:r w:rsidR="00E91FBE">
        <w:rPr>
          <w:rFonts w:eastAsia="宋体"/>
          <w:lang w:eastAsia="zh-CN"/>
        </w:rPr>
        <w:t xml:space="preserve">. Within the GNSS measurement window, </w:t>
      </w:r>
      <w:proofErr w:type="spellStart"/>
      <w:r w:rsidR="00E91FBE">
        <w:rPr>
          <w:rFonts w:eastAsia="宋体"/>
          <w:lang w:eastAsia="zh-CN"/>
        </w:rPr>
        <w:t>eNB</w:t>
      </w:r>
      <w:proofErr w:type="spellEnd"/>
      <w:r w:rsidR="00E91FBE">
        <w:rPr>
          <w:rFonts w:eastAsia="宋体"/>
          <w:lang w:eastAsia="zh-CN"/>
        </w:rPr>
        <w:t xml:space="preserve"> </w:t>
      </w:r>
      <w:r w:rsidR="00A922B6">
        <w:rPr>
          <w:rFonts w:eastAsia="宋体"/>
          <w:lang w:eastAsia="zh-CN"/>
        </w:rPr>
        <w:t xml:space="preserve">does not </w:t>
      </w:r>
      <w:r w:rsidR="00E91FBE">
        <w:rPr>
          <w:rFonts w:eastAsia="宋体"/>
          <w:lang w:eastAsia="zh-CN"/>
        </w:rPr>
        <w:t>need</w:t>
      </w:r>
      <w:r w:rsidR="00A922B6">
        <w:rPr>
          <w:rFonts w:eastAsia="宋体"/>
          <w:lang w:eastAsia="zh-CN"/>
        </w:rPr>
        <w:t xml:space="preserve"> to</w:t>
      </w:r>
      <w:r w:rsidR="00E91FBE">
        <w:rPr>
          <w:rFonts w:eastAsia="宋体"/>
          <w:lang w:eastAsia="zh-CN"/>
        </w:rPr>
        <w:t xml:space="preserve"> transmit </w:t>
      </w:r>
      <w:r w:rsidR="00345C9C">
        <w:rPr>
          <w:rFonts w:eastAsia="宋体"/>
          <w:lang w:eastAsia="zh-CN"/>
        </w:rPr>
        <w:t>unicast DL</w:t>
      </w:r>
      <w:r w:rsidR="00E91FBE">
        <w:rPr>
          <w:rFonts w:eastAsia="宋体"/>
          <w:lang w:eastAsia="zh-CN"/>
        </w:rPr>
        <w:t xml:space="preserve"> to </w:t>
      </w:r>
      <w:r w:rsidR="000C6BFE">
        <w:rPr>
          <w:rFonts w:eastAsia="宋体"/>
          <w:lang w:eastAsia="zh-CN"/>
        </w:rPr>
        <w:t>a</w:t>
      </w:r>
      <w:r w:rsidR="00E91FBE">
        <w:rPr>
          <w:rFonts w:eastAsia="宋体"/>
          <w:lang w:eastAsia="zh-CN"/>
        </w:rPr>
        <w:t xml:space="preserve"> UE</w:t>
      </w:r>
      <w:r w:rsidR="000C6BFE">
        <w:rPr>
          <w:rFonts w:eastAsia="宋体"/>
          <w:lang w:eastAsia="zh-CN"/>
        </w:rPr>
        <w:t xml:space="preserve"> performing GNSS measurement</w:t>
      </w:r>
      <w:r w:rsidR="00E91FBE">
        <w:rPr>
          <w:rFonts w:eastAsia="宋体"/>
          <w:lang w:eastAsia="zh-CN"/>
        </w:rPr>
        <w:t>, and the UE does not</w:t>
      </w:r>
      <w:r w:rsidR="0077490A">
        <w:rPr>
          <w:rFonts w:eastAsia="宋体"/>
          <w:lang w:eastAsia="zh-CN"/>
        </w:rPr>
        <w:t xml:space="preserve"> expect to receive DL from </w:t>
      </w:r>
      <w:proofErr w:type="spellStart"/>
      <w:r w:rsidR="0077490A">
        <w:rPr>
          <w:rFonts w:eastAsia="宋体"/>
          <w:lang w:eastAsia="zh-CN"/>
        </w:rPr>
        <w:t>eNB</w:t>
      </w:r>
      <w:proofErr w:type="spellEnd"/>
      <w:r w:rsidR="0077490A">
        <w:rPr>
          <w:rFonts w:eastAsia="宋体"/>
          <w:lang w:eastAsia="zh-CN"/>
        </w:rPr>
        <w:t>.</w:t>
      </w:r>
      <w:bookmarkStart w:id="5" w:name="_GoBack"/>
      <w:bookmarkEnd w:id="5"/>
    </w:p>
    <w:p w14:paraId="7B130914" w14:textId="67C6C6DE" w:rsidR="00287772" w:rsidRDefault="00287772" w:rsidP="00287772">
      <w:pPr>
        <w:spacing w:before="180" w:line="288" w:lineRule="auto"/>
        <w:jc w:val="both"/>
        <w:rPr>
          <w:b/>
          <w:u w:val="single"/>
          <w:lang w:eastAsia="ko-KR"/>
        </w:rPr>
      </w:pPr>
      <w:r>
        <w:rPr>
          <w:b/>
          <w:u w:val="single"/>
          <w:lang w:eastAsia="ko-KR"/>
        </w:rPr>
        <w:t xml:space="preserve">Proposal </w:t>
      </w:r>
      <w:r w:rsidR="00CE0784">
        <w:rPr>
          <w:b/>
          <w:u w:val="single"/>
          <w:lang w:eastAsia="ko-KR"/>
        </w:rPr>
        <w:t>4</w:t>
      </w:r>
      <w:r>
        <w:rPr>
          <w:b/>
          <w:u w:val="single"/>
          <w:lang w:eastAsia="ko-KR"/>
        </w:rPr>
        <w:t xml:space="preserve">: </w:t>
      </w:r>
      <w:r w:rsidR="008042B6">
        <w:rPr>
          <w:b/>
          <w:u w:val="single"/>
          <w:lang w:eastAsia="ko-KR"/>
        </w:rPr>
        <w:t xml:space="preserve">For </w:t>
      </w:r>
      <w:proofErr w:type="spellStart"/>
      <w:r w:rsidR="008663EC">
        <w:rPr>
          <w:b/>
          <w:u w:val="single"/>
          <w:lang w:eastAsia="ko-KR"/>
        </w:rPr>
        <w:t>eNB</w:t>
      </w:r>
      <w:proofErr w:type="spellEnd"/>
      <w:r w:rsidR="008663EC">
        <w:rPr>
          <w:b/>
          <w:u w:val="single"/>
          <w:lang w:eastAsia="ko-KR"/>
        </w:rPr>
        <w:t xml:space="preserve"> triggered GNSS measurement</w:t>
      </w:r>
      <w:r w:rsidR="00FF09C1">
        <w:rPr>
          <w:b/>
          <w:u w:val="single"/>
          <w:lang w:eastAsia="ko-KR"/>
        </w:rPr>
        <w:t xml:space="preserve">, </w:t>
      </w:r>
      <w:r w:rsidR="00A922B6">
        <w:rPr>
          <w:b/>
          <w:u w:val="single"/>
          <w:lang w:eastAsia="ko-KR"/>
        </w:rPr>
        <w:t xml:space="preserve">a </w:t>
      </w:r>
      <w:r>
        <w:rPr>
          <w:b/>
          <w:u w:val="single"/>
          <w:lang w:eastAsia="ko-KR"/>
        </w:rPr>
        <w:t>GNSS</w:t>
      </w:r>
      <w:r w:rsidR="00FF09C1">
        <w:rPr>
          <w:b/>
          <w:u w:val="single"/>
          <w:lang w:eastAsia="ko-KR"/>
        </w:rPr>
        <w:t xml:space="preserve"> measurement window </w:t>
      </w:r>
      <w:r w:rsidR="00A922B6">
        <w:rPr>
          <w:b/>
          <w:u w:val="single"/>
          <w:lang w:eastAsia="ko-KR"/>
        </w:rPr>
        <w:t>needs to be defined</w:t>
      </w:r>
      <w:r>
        <w:rPr>
          <w:b/>
          <w:u w:val="single"/>
          <w:lang w:eastAsia="ko-KR"/>
        </w:rPr>
        <w:t>.</w:t>
      </w:r>
    </w:p>
    <w:p w14:paraId="0256F4CB" w14:textId="4FC82045" w:rsidR="007F1177" w:rsidRPr="00006F5C" w:rsidRDefault="004A57B7" w:rsidP="007F1177">
      <w:pPr>
        <w:spacing w:before="100" w:beforeAutospacing="1"/>
        <w:jc w:val="both"/>
      </w:pPr>
      <w:r>
        <w:t xml:space="preserve">To assist </w:t>
      </w:r>
      <w:proofErr w:type="spellStart"/>
      <w:r>
        <w:t>eNB</w:t>
      </w:r>
      <w:proofErr w:type="spellEnd"/>
      <w:r>
        <w:t xml:space="preserve"> on GNSS related configuration</w:t>
      </w:r>
      <w:r w:rsidR="00A56DA3">
        <w:t>, UE can report some assistance inform</w:t>
      </w:r>
      <w:r w:rsidR="006C1E6B">
        <w:t xml:space="preserve">ation to </w:t>
      </w:r>
      <w:proofErr w:type="spellStart"/>
      <w:r w:rsidR="006C1E6B">
        <w:t>eNB</w:t>
      </w:r>
      <w:proofErr w:type="spellEnd"/>
      <w:r w:rsidR="006C1E6B">
        <w:t>. For example,</w:t>
      </w:r>
      <w:r w:rsidR="00616434">
        <w:t xml:space="preserve"> UE</w:t>
      </w:r>
      <w:r w:rsidR="000C7F32">
        <w:t xml:space="preserve"> can report that</w:t>
      </w:r>
      <w:r w:rsidR="00616434">
        <w:t xml:space="preserve"> it</w:t>
      </w:r>
      <w:r w:rsidR="006C1E6B">
        <w:t xml:space="preserve">s </w:t>
      </w:r>
      <w:r w:rsidR="00683DF0">
        <w:t>GNSS position is fixed</w:t>
      </w:r>
      <w:r w:rsidR="000C7F32">
        <w:t>. Thus,</w:t>
      </w:r>
      <w:r w:rsidR="00616434">
        <w:t xml:space="preserve"> </w:t>
      </w:r>
      <w:r w:rsidR="00FC11F2">
        <w:t xml:space="preserve">GNSS measurement is not needed during a long connection time, and </w:t>
      </w:r>
      <w:proofErr w:type="spellStart"/>
      <w:r w:rsidR="00616434">
        <w:t>eNB</w:t>
      </w:r>
      <w:proofErr w:type="spellEnd"/>
      <w:r w:rsidR="00616434">
        <w:t xml:space="preserve"> </w:t>
      </w:r>
      <w:r w:rsidR="00A922B6">
        <w:t xml:space="preserve">does not </w:t>
      </w:r>
      <w:r w:rsidR="00616434">
        <w:t>need</w:t>
      </w:r>
      <w:r w:rsidR="00A922B6">
        <w:t xml:space="preserve"> to</w:t>
      </w:r>
      <w:r w:rsidR="00616434">
        <w:t xml:space="preserve"> trigger a new GNSS position fix. </w:t>
      </w:r>
      <w:r w:rsidR="00524904">
        <w:t>Or</w:t>
      </w:r>
      <w:r w:rsidR="000C7F32">
        <w:t>,</w:t>
      </w:r>
      <w:r w:rsidR="00616434">
        <w:t xml:space="preserve"> UE </w:t>
      </w:r>
      <w:r w:rsidR="000C7F32">
        <w:t>can report that</w:t>
      </w:r>
      <w:r w:rsidR="00616434">
        <w:t xml:space="preserve"> its GNSS position can be available in</w:t>
      </w:r>
      <w:r w:rsidR="000C7F32">
        <w:t xml:space="preserve"> </w:t>
      </w:r>
      <w:proofErr w:type="spellStart"/>
      <w:r w:rsidR="000C7F32">
        <w:t>IoT</w:t>
      </w:r>
      <w:proofErr w:type="spellEnd"/>
      <w:r w:rsidR="000C7F32">
        <w:t xml:space="preserve"> application layer. Thus, </w:t>
      </w:r>
      <w:r w:rsidR="00FC11F2">
        <w:t xml:space="preserve">UE can obtain new GNSS position by delivering GNSS position information between layers, and NR module needn’t trigger GNSS measurement. When </w:t>
      </w:r>
      <w:proofErr w:type="spellStart"/>
      <w:r w:rsidR="00FC11F2">
        <w:t>eNB</w:t>
      </w:r>
      <w:proofErr w:type="spellEnd"/>
      <w:r w:rsidR="00FC11F2">
        <w:t xml:space="preserve"> triggers a new GNSS position fix, a small GNSS measurement window may be enough, or </w:t>
      </w:r>
      <w:r w:rsidR="00616434">
        <w:t xml:space="preserve">GNSS measurement window may not be needed. Furthermore, UE can report its capability on GNSS measurement, e.g., </w:t>
      </w:r>
      <w:r w:rsidR="002D4F75">
        <w:t>the time consum</w:t>
      </w:r>
      <w:r w:rsidR="00D818DC">
        <w:t>ed</w:t>
      </w:r>
      <w:r w:rsidR="002D4F75">
        <w:t xml:space="preserve"> on GNSS measurement may be </w:t>
      </w:r>
      <w:r w:rsidR="00D818DC">
        <w:t>diverse</w:t>
      </w:r>
      <w:r w:rsidR="002D4F75">
        <w:t xml:space="preserve"> for different UE</w:t>
      </w:r>
      <w:r w:rsidR="00D818DC">
        <w:t xml:space="preserve"> capability</w:t>
      </w:r>
      <w:r w:rsidR="002D4F75">
        <w:t xml:space="preserve">. If UE reports its </w:t>
      </w:r>
      <w:r w:rsidR="00616434">
        <w:t>preferred le</w:t>
      </w:r>
      <w:r w:rsidR="002D4F75">
        <w:t>ngth of GNSS measurement window, this information can assist the configuration of GNSS measurement window</w:t>
      </w:r>
      <w:r w:rsidR="00D818DC">
        <w:t>.</w:t>
      </w:r>
    </w:p>
    <w:p w14:paraId="6142B154" w14:textId="21A8A7EA" w:rsidR="00A260B4" w:rsidRDefault="00287772" w:rsidP="00287772">
      <w:pPr>
        <w:spacing w:before="180" w:line="288" w:lineRule="auto"/>
        <w:jc w:val="both"/>
        <w:rPr>
          <w:b/>
          <w:u w:val="single"/>
          <w:lang w:eastAsia="ko-KR"/>
        </w:rPr>
      </w:pPr>
      <w:r>
        <w:rPr>
          <w:b/>
          <w:u w:val="single"/>
          <w:lang w:eastAsia="ko-KR"/>
        </w:rPr>
        <w:t xml:space="preserve">Proposal </w:t>
      </w:r>
      <w:r w:rsidR="00CE0784">
        <w:rPr>
          <w:b/>
          <w:u w:val="single"/>
          <w:lang w:eastAsia="ko-KR"/>
        </w:rPr>
        <w:t>5</w:t>
      </w:r>
      <w:r>
        <w:rPr>
          <w:b/>
          <w:u w:val="single"/>
          <w:lang w:eastAsia="ko-KR"/>
        </w:rPr>
        <w:t xml:space="preserve">: </w:t>
      </w:r>
      <w:r w:rsidR="00A260B4">
        <w:rPr>
          <w:b/>
          <w:u w:val="single"/>
          <w:lang w:eastAsia="ko-KR"/>
        </w:rPr>
        <w:t xml:space="preserve">Following </w:t>
      </w:r>
      <w:r>
        <w:rPr>
          <w:b/>
          <w:u w:val="single"/>
          <w:lang w:eastAsia="ko-KR"/>
        </w:rPr>
        <w:t xml:space="preserve">information can be reported to </w:t>
      </w:r>
      <w:proofErr w:type="spellStart"/>
      <w:r w:rsidR="00B01A6B">
        <w:rPr>
          <w:b/>
          <w:u w:val="single"/>
          <w:lang w:eastAsia="ko-KR"/>
        </w:rPr>
        <w:t>e</w:t>
      </w:r>
      <w:r w:rsidR="00FB6B7F">
        <w:rPr>
          <w:b/>
          <w:u w:val="single"/>
          <w:lang w:eastAsia="ko-KR"/>
        </w:rPr>
        <w:t>NB</w:t>
      </w:r>
      <w:proofErr w:type="spellEnd"/>
      <w:r w:rsidR="00A260B4">
        <w:rPr>
          <w:b/>
          <w:u w:val="single"/>
          <w:lang w:eastAsia="ko-KR"/>
        </w:rPr>
        <w:t xml:space="preserve"> to assist GNSS operation:</w:t>
      </w:r>
    </w:p>
    <w:p w14:paraId="75463A89" w14:textId="1464B64E" w:rsidR="00A260B4" w:rsidRDefault="00D2321C" w:rsidP="00A260B4">
      <w:pPr>
        <w:pStyle w:val="a4"/>
        <w:numPr>
          <w:ilvl w:val="0"/>
          <w:numId w:val="19"/>
        </w:numPr>
        <w:spacing w:before="180" w:line="288" w:lineRule="auto"/>
        <w:ind w:leftChars="0"/>
        <w:jc w:val="both"/>
        <w:rPr>
          <w:b/>
          <w:u w:val="single"/>
          <w:lang w:eastAsia="ko-KR"/>
        </w:rPr>
      </w:pPr>
      <w:r>
        <w:rPr>
          <w:b/>
          <w:u w:val="single"/>
          <w:lang w:eastAsia="ko-KR"/>
        </w:rPr>
        <w:t xml:space="preserve">Whether </w:t>
      </w:r>
      <w:r w:rsidR="00776A4A">
        <w:rPr>
          <w:b/>
          <w:u w:val="single"/>
          <w:lang w:eastAsia="ko-KR"/>
        </w:rPr>
        <w:t xml:space="preserve">UE’s </w:t>
      </w:r>
      <w:r>
        <w:rPr>
          <w:b/>
          <w:u w:val="single"/>
          <w:lang w:eastAsia="ko-KR"/>
        </w:rPr>
        <w:t>GNSS position is fixed or not;</w:t>
      </w:r>
    </w:p>
    <w:p w14:paraId="57FF0CF9" w14:textId="25B12846" w:rsidR="00287772" w:rsidRPr="008042B6" w:rsidRDefault="00D2321C" w:rsidP="00A260B4">
      <w:pPr>
        <w:pStyle w:val="a4"/>
        <w:numPr>
          <w:ilvl w:val="0"/>
          <w:numId w:val="19"/>
        </w:numPr>
        <w:spacing w:before="180" w:line="288" w:lineRule="auto"/>
        <w:ind w:leftChars="0"/>
        <w:jc w:val="both"/>
        <w:rPr>
          <w:b/>
          <w:u w:val="single"/>
          <w:lang w:eastAsia="ko-KR"/>
        </w:rPr>
      </w:pPr>
      <w:r>
        <w:rPr>
          <w:rFonts w:eastAsia="宋体" w:hint="eastAsia"/>
          <w:b/>
          <w:u w:val="single"/>
          <w:lang w:eastAsia="zh-CN"/>
        </w:rPr>
        <w:t>W</w:t>
      </w:r>
      <w:r>
        <w:rPr>
          <w:rFonts w:eastAsia="宋体"/>
          <w:b/>
          <w:u w:val="single"/>
          <w:lang w:eastAsia="zh-CN"/>
        </w:rPr>
        <w:t xml:space="preserve">hether </w:t>
      </w:r>
      <w:r w:rsidR="00776A4A">
        <w:rPr>
          <w:rFonts w:eastAsia="宋体"/>
          <w:b/>
          <w:u w:val="single"/>
          <w:lang w:eastAsia="zh-CN"/>
        </w:rPr>
        <w:t xml:space="preserve">UE’s </w:t>
      </w:r>
      <w:r>
        <w:rPr>
          <w:rFonts w:eastAsia="宋体"/>
          <w:b/>
          <w:u w:val="single"/>
          <w:lang w:eastAsia="zh-CN"/>
        </w:rPr>
        <w:t xml:space="preserve">GNSS position is available in </w:t>
      </w:r>
      <w:proofErr w:type="spellStart"/>
      <w:r>
        <w:rPr>
          <w:rFonts w:eastAsia="宋体"/>
          <w:b/>
          <w:u w:val="single"/>
          <w:lang w:eastAsia="zh-CN"/>
        </w:rPr>
        <w:t>IoT</w:t>
      </w:r>
      <w:proofErr w:type="spellEnd"/>
      <w:r>
        <w:rPr>
          <w:rFonts w:eastAsia="宋体"/>
          <w:b/>
          <w:u w:val="single"/>
          <w:lang w:eastAsia="zh-CN"/>
        </w:rPr>
        <w:t xml:space="preserve"> application layer or not;</w:t>
      </w:r>
    </w:p>
    <w:p w14:paraId="3A69075A" w14:textId="5C5881E3" w:rsidR="00CE0784" w:rsidRPr="0077490A" w:rsidRDefault="008042B6" w:rsidP="00287772">
      <w:pPr>
        <w:pStyle w:val="a4"/>
        <w:numPr>
          <w:ilvl w:val="0"/>
          <w:numId w:val="19"/>
        </w:numPr>
        <w:spacing w:before="180" w:line="288" w:lineRule="auto"/>
        <w:ind w:leftChars="0"/>
        <w:jc w:val="both"/>
        <w:rPr>
          <w:rFonts w:hint="eastAsia"/>
          <w:b/>
          <w:u w:val="single"/>
          <w:lang w:eastAsia="ko-KR"/>
        </w:rPr>
      </w:pPr>
      <w:r>
        <w:rPr>
          <w:rFonts w:eastAsia="宋体"/>
          <w:b/>
          <w:u w:val="single"/>
          <w:lang w:eastAsia="zh-CN"/>
        </w:rPr>
        <w:lastRenderedPageBreak/>
        <w:t>UE capability on GNSS measurement</w:t>
      </w:r>
      <w:r w:rsidR="00776A4A">
        <w:rPr>
          <w:rFonts w:eastAsia="宋体"/>
          <w:b/>
          <w:u w:val="single"/>
          <w:lang w:eastAsia="zh-CN"/>
        </w:rPr>
        <w:t>, e.g., preferred length of GNSS measurement window</w:t>
      </w:r>
      <w:r>
        <w:rPr>
          <w:rFonts w:eastAsia="宋体"/>
          <w:b/>
          <w:u w:val="single"/>
          <w:lang w:eastAsia="zh-CN"/>
        </w:rPr>
        <w:t>;</w:t>
      </w:r>
    </w:p>
    <w:p w14:paraId="349AFA4B" w14:textId="2DEE6682" w:rsidR="00760A4C" w:rsidRPr="00CD39E6"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0FE54B00" w:rsidR="00E90F64" w:rsidRDefault="00E76AD7" w:rsidP="001A750B">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 xml:space="preserve">discusses </w:t>
      </w:r>
      <w:r w:rsidR="00CE0784">
        <w:rPr>
          <w:color w:val="000000" w:themeColor="text1"/>
          <w:lang w:eastAsia="ko-KR"/>
        </w:rPr>
        <w:t>possible enhancements on GNSS operations</w:t>
      </w:r>
      <w:r w:rsidR="00D06B51">
        <w:rPr>
          <w:color w:val="000000" w:themeColor="text1"/>
          <w:lang w:eastAsia="ko-KR"/>
        </w:rPr>
        <w:t xml:space="preserve"> and the proposals are summarized below</w:t>
      </w:r>
      <w:r w:rsidR="00CE0784">
        <w:rPr>
          <w:color w:val="000000" w:themeColor="text1"/>
          <w:lang w:eastAsia="ko-KR"/>
        </w:rPr>
        <w:t>:</w:t>
      </w:r>
    </w:p>
    <w:p w14:paraId="06553E83" w14:textId="25FED728" w:rsidR="00F26D0A" w:rsidRPr="007E33CB" w:rsidRDefault="00F26D0A" w:rsidP="00F26D0A">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sidR="00AA57F6">
        <w:rPr>
          <w:b/>
          <w:u w:val="single"/>
          <w:lang w:eastAsia="ko-KR"/>
        </w:rPr>
        <w:t>Introduce</w:t>
      </w:r>
      <w:r>
        <w:rPr>
          <w:b/>
          <w:u w:val="single"/>
          <w:lang w:eastAsia="ko-KR"/>
        </w:rPr>
        <w:t xml:space="preserve"> closed loop pre-compensated frequency offset command</w:t>
      </w:r>
      <w:r w:rsidR="00AA57F6">
        <w:rPr>
          <w:b/>
          <w:u w:val="single"/>
          <w:lang w:eastAsia="ko-KR"/>
        </w:rPr>
        <w:t xml:space="preserve"> signaling</w:t>
      </w:r>
      <w:r w:rsidR="00A80384">
        <w:rPr>
          <w:b/>
          <w:u w:val="single"/>
          <w:lang w:eastAsia="ko-KR"/>
        </w:rPr>
        <w:t>, e.g., using</w:t>
      </w:r>
      <w:r w:rsidR="00AA57F6">
        <w:rPr>
          <w:b/>
          <w:u w:val="single"/>
          <w:lang w:eastAsia="ko-KR"/>
        </w:rPr>
        <w:t xml:space="preserve"> a</w:t>
      </w:r>
      <w:r w:rsidR="00A80384">
        <w:rPr>
          <w:b/>
          <w:u w:val="single"/>
          <w:lang w:eastAsia="ko-KR"/>
        </w:rPr>
        <w:t xml:space="preserve"> MAC CE similar to current TA command</w:t>
      </w:r>
      <w:r>
        <w:rPr>
          <w:b/>
          <w:u w:val="single"/>
          <w:lang w:eastAsia="ko-KR"/>
        </w:rPr>
        <w:t>.</w:t>
      </w:r>
    </w:p>
    <w:p w14:paraId="6C7908D6" w14:textId="79762F0E" w:rsidR="00F26D0A" w:rsidRDefault="00F26D0A" w:rsidP="00F26D0A">
      <w:pPr>
        <w:spacing w:before="180" w:line="288" w:lineRule="auto"/>
        <w:jc w:val="both"/>
        <w:rPr>
          <w:b/>
          <w:u w:val="single"/>
          <w:lang w:eastAsia="ko-KR"/>
        </w:rPr>
      </w:pPr>
      <w:r>
        <w:rPr>
          <w:b/>
          <w:u w:val="single"/>
          <w:lang w:eastAsia="ko-KR"/>
        </w:rPr>
        <w:t xml:space="preserve">Proposal 2: </w:t>
      </w:r>
      <w:r w:rsidR="004F0A34">
        <w:rPr>
          <w:b/>
          <w:u w:val="single"/>
          <w:lang w:eastAsia="ko-KR"/>
        </w:rPr>
        <w:t xml:space="preserve">Specify the condition of UE triggered GNSS measurement, </w:t>
      </w:r>
      <w:r w:rsidR="00912D6C">
        <w:rPr>
          <w:b/>
          <w:u w:val="single"/>
          <w:lang w:eastAsia="ko-KR"/>
        </w:rPr>
        <w:t xml:space="preserve">e.g., GNSS validity timer is expired, </w:t>
      </w:r>
      <w:r>
        <w:rPr>
          <w:b/>
          <w:u w:val="single"/>
          <w:lang w:eastAsia="ko-KR"/>
        </w:rPr>
        <w:t>there are UL data to transmit</w:t>
      </w:r>
      <w:r w:rsidR="00912D6C">
        <w:rPr>
          <w:b/>
          <w:u w:val="single"/>
          <w:lang w:eastAsia="ko-KR"/>
        </w:rPr>
        <w:t>,</w:t>
      </w:r>
      <w:r>
        <w:rPr>
          <w:b/>
          <w:u w:val="single"/>
          <w:lang w:eastAsia="ko-KR"/>
        </w:rPr>
        <w:t xml:space="preserve"> and the UL synchronization is lost. </w:t>
      </w:r>
    </w:p>
    <w:p w14:paraId="270E8138" w14:textId="06D8F93C" w:rsidR="00F26D0A" w:rsidRDefault="00F26D0A" w:rsidP="00F26D0A">
      <w:pPr>
        <w:spacing w:before="180" w:line="288" w:lineRule="auto"/>
        <w:jc w:val="both"/>
        <w:rPr>
          <w:b/>
          <w:u w:val="single"/>
          <w:lang w:eastAsia="ko-KR"/>
        </w:rPr>
      </w:pPr>
      <w:r>
        <w:rPr>
          <w:b/>
          <w:u w:val="single"/>
          <w:lang w:eastAsia="ko-KR"/>
        </w:rPr>
        <w:t xml:space="preserve">Proposal 3: </w:t>
      </w:r>
      <w:r w:rsidR="004C0B5B">
        <w:rPr>
          <w:b/>
          <w:u w:val="single"/>
          <w:lang w:eastAsia="ko-KR"/>
        </w:rPr>
        <w:t xml:space="preserve">Specify the condition of </w:t>
      </w:r>
      <w:proofErr w:type="spellStart"/>
      <w:r w:rsidR="004C0B5B">
        <w:rPr>
          <w:b/>
          <w:u w:val="single"/>
          <w:lang w:eastAsia="ko-KR"/>
        </w:rPr>
        <w:t>eNB</w:t>
      </w:r>
      <w:proofErr w:type="spellEnd"/>
      <w:r w:rsidR="004C0B5B">
        <w:rPr>
          <w:b/>
          <w:u w:val="single"/>
          <w:lang w:eastAsia="ko-KR"/>
        </w:rPr>
        <w:t xml:space="preserve"> triggered GNSS measurement, e.g., GNSS validity timer is expired, </w:t>
      </w:r>
      <w:r>
        <w:rPr>
          <w:b/>
          <w:u w:val="single"/>
          <w:lang w:eastAsia="ko-KR"/>
        </w:rPr>
        <w:t>there are DL data to transmit and the UL synchronization is lost.</w:t>
      </w:r>
    </w:p>
    <w:p w14:paraId="366939B7" w14:textId="4CDE1A5C" w:rsidR="00F26D0A" w:rsidRDefault="00F26D0A" w:rsidP="00F26D0A">
      <w:pPr>
        <w:spacing w:before="180" w:line="288" w:lineRule="auto"/>
        <w:jc w:val="both"/>
        <w:rPr>
          <w:b/>
          <w:u w:val="single"/>
          <w:lang w:eastAsia="ko-KR"/>
        </w:rPr>
      </w:pPr>
      <w:r>
        <w:rPr>
          <w:b/>
          <w:u w:val="single"/>
          <w:lang w:eastAsia="ko-KR"/>
        </w:rPr>
        <w:t xml:space="preserve">Proposal 4: </w:t>
      </w:r>
      <w:r w:rsidR="008663EC">
        <w:rPr>
          <w:b/>
          <w:u w:val="single"/>
          <w:lang w:eastAsia="ko-KR"/>
        </w:rPr>
        <w:t xml:space="preserve">For </w:t>
      </w:r>
      <w:proofErr w:type="spellStart"/>
      <w:r w:rsidR="008663EC">
        <w:rPr>
          <w:b/>
          <w:u w:val="single"/>
          <w:lang w:eastAsia="ko-KR"/>
        </w:rPr>
        <w:t>eNB</w:t>
      </w:r>
      <w:proofErr w:type="spellEnd"/>
      <w:r w:rsidR="008663EC">
        <w:rPr>
          <w:b/>
          <w:u w:val="single"/>
          <w:lang w:eastAsia="ko-KR"/>
        </w:rPr>
        <w:t xml:space="preserve"> triggered GNSS measurement</w:t>
      </w:r>
      <w:r>
        <w:rPr>
          <w:b/>
          <w:u w:val="single"/>
          <w:lang w:eastAsia="ko-KR"/>
        </w:rPr>
        <w:t>, a GNSS measurement window needs to be defined.</w:t>
      </w:r>
    </w:p>
    <w:p w14:paraId="00E451AD" w14:textId="2309D070" w:rsidR="00F26D0A" w:rsidRDefault="00F26D0A" w:rsidP="00F26D0A">
      <w:pPr>
        <w:spacing w:before="180" w:line="288" w:lineRule="auto"/>
        <w:jc w:val="both"/>
        <w:rPr>
          <w:b/>
          <w:u w:val="single"/>
          <w:lang w:eastAsia="ko-KR"/>
        </w:rPr>
      </w:pPr>
      <w:r>
        <w:rPr>
          <w:b/>
          <w:u w:val="single"/>
          <w:lang w:eastAsia="ko-KR"/>
        </w:rPr>
        <w:t xml:space="preserve">Proposal 5: Following information can be reported to </w:t>
      </w:r>
      <w:proofErr w:type="spellStart"/>
      <w:r>
        <w:rPr>
          <w:b/>
          <w:u w:val="single"/>
          <w:lang w:eastAsia="ko-KR"/>
        </w:rPr>
        <w:t>eNB</w:t>
      </w:r>
      <w:proofErr w:type="spellEnd"/>
      <w:r>
        <w:rPr>
          <w:b/>
          <w:u w:val="single"/>
          <w:lang w:eastAsia="ko-KR"/>
        </w:rPr>
        <w:t xml:space="preserve"> to assist GNSS operation:</w:t>
      </w:r>
    </w:p>
    <w:p w14:paraId="521E1BC9" w14:textId="77777777" w:rsidR="00F26D0A" w:rsidRDefault="00F26D0A" w:rsidP="00F26D0A">
      <w:pPr>
        <w:pStyle w:val="a4"/>
        <w:numPr>
          <w:ilvl w:val="0"/>
          <w:numId w:val="19"/>
        </w:numPr>
        <w:spacing w:before="180" w:line="288" w:lineRule="auto"/>
        <w:ind w:leftChars="0"/>
        <w:jc w:val="both"/>
        <w:rPr>
          <w:b/>
          <w:u w:val="single"/>
          <w:lang w:eastAsia="ko-KR"/>
        </w:rPr>
      </w:pPr>
      <w:r>
        <w:rPr>
          <w:b/>
          <w:u w:val="single"/>
          <w:lang w:eastAsia="ko-KR"/>
        </w:rPr>
        <w:t>Whether UE’s GNSS position is fixed or not;</w:t>
      </w:r>
    </w:p>
    <w:p w14:paraId="681CC1DD" w14:textId="77777777" w:rsidR="00F26D0A" w:rsidRPr="008042B6" w:rsidRDefault="00F26D0A" w:rsidP="00F26D0A">
      <w:pPr>
        <w:pStyle w:val="a4"/>
        <w:numPr>
          <w:ilvl w:val="0"/>
          <w:numId w:val="19"/>
        </w:numPr>
        <w:spacing w:before="180" w:line="288" w:lineRule="auto"/>
        <w:ind w:leftChars="0"/>
        <w:jc w:val="both"/>
        <w:rPr>
          <w:b/>
          <w:u w:val="single"/>
          <w:lang w:eastAsia="ko-KR"/>
        </w:rPr>
      </w:pPr>
      <w:r>
        <w:rPr>
          <w:rFonts w:eastAsia="宋体" w:hint="eastAsia"/>
          <w:b/>
          <w:u w:val="single"/>
          <w:lang w:eastAsia="zh-CN"/>
        </w:rPr>
        <w:t>W</w:t>
      </w:r>
      <w:r>
        <w:rPr>
          <w:rFonts w:eastAsia="宋体"/>
          <w:b/>
          <w:u w:val="single"/>
          <w:lang w:eastAsia="zh-CN"/>
        </w:rPr>
        <w:t xml:space="preserve">hether UE’s GNSS position is available in </w:t>
      </w:r>
      <w:proofErr w:type="spellStart"/>
      <w:r>
        <w:rPr>
          <w:rFonts w:eastAsia="宋体"/>
          <w:b/>
          <w:u w:val="single"/>
          <w:lang w:eastAsia="zh-CN"/>
        </w:rPr>
        <w:t>IoT</w:t>
      </w:r>
      <w:proofErr w:type="spellEnd"/>
      <w:r>
        <w:rPr>
          <w:rFonts w:eastAsia="宋体"/>
          <w:b/>
          <w:u w:val="single"/>
          <w:lang w:eastAsia="zh-CN"/>
        </w:rPr>
        <w:t xml:space="preserve"> application layer or not;</w:t>
      </w:r>
    </w:p>
    <w:p w14:paraId="32462A68" w14:textId="77777777" w:rsidR="00F26D0A" w:rsidRPr="00A260B4" w:rsidRDefault="00F26D0A" w:rsidP="00F26D0A">
      <w:pPr>
        <w:pStyle w:val="a4"/>
        <w:numPr>
          <w:ilvl w:val="0"/>
          <w:numId w:val="19"/>
        </w:numPr>
        <w:spacing w:before="180" w:line="288" w:lineRule="auto"/>
        <w:ind w:leftChars="0"/>
        <w:jc w:val="both"/>
        <w:rPr>
          <w:b/>
          <w:u w:val="single"/>
          <w:lang w:eastAsia="ko-KR"/>
        </w:rPr>
      </w:pPr>
      <w:r>
        <w:rPr>
          <w:rFonts w:eastAsia="宋体"/>
          <w:b/>
          <w:u w:val="single"/>
          <w:lang w:eastAsia="zh-CN"/>
        </w:rPr>
        <w:t>UE capability on GNSS measurement, e.g., preferred length of GNSS measurement window;</w:t>
      </w:r>
    </w:p>
    <w:p w14:paraId="57CB7AED" w14:textId="77777777" w:rsidR="00140F9A" w:rsidRPr="00140F9A" w:rsidRDefault="00140F9A" w:rsidP="00FB6B7F">
      <w:pPr>
        <w:spacing w:before="180" w:line="288" w:lineRule="auto"/>
        <w:jc w:val="both"/>
        <w:rPr>
          <w:rFonts w:hint="eastAsia"/>
          <w:b/>
          <w:u w:val="single"/>
          <w:lang w:eastAsia="ko-KR"/>
        </w:rPr>
      </w:pPr>
    </w:p>
    <w:p w14:paraId="77C216C6" w14:textId="36BDC141" w:rsidR="00F958A0" w:rsidRPr="00553559" w:rsidRDefault="00F958A0" w:rsidP="00A30133">
      <w:pPr>
        <w:pStyle w:val="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5BF7551D" w:rsidR="00F57F66" w:rsidRDefault="00877D03" w:rsidP="00196AFD">
      <w:pPr>
        <w:pStyle w:val="Reference0"/>
        <w:numPr>
          <w:ilvl w:val="0"/>
          <w:numId w:val="11"/>
        </w:numPr>
        <w:spacing w:after="60"/>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proofErr w:type="spellStart"/>
      <w:r w:rsidR="009B1206">
        <w:rPr>
          <w:lang w:eastAsia="ko-KR"/>
        </w:rPr>
        <w:t>MediaTek</w:t>
      </w:r>
      <w:proofErr w:type="spellEnd"/>
      <w:r w:rsidR="009B1206">
        <w:rPr>
          <w:lang w:eastAsia="ko-KR"/>
        </w:rPr>
        <w:t xml:space="preserve"> Inc.</w:t>
      </w:r>
      <w:r w:rsidR="00513AD5">
        <w:rPr>
          <w:lang w:eastAsia="ko-KR"/>
        </w:rPr>
        <w:t xml:space="preserve"> </w:t>
      </w:r>
    </w:p>
    <w:p w14:paraId="4823DAE9" w14:textId="53C1C06D" w:rsidR="00913442" w:rsidRPr="00620CE6" w:rsidRDefault="00020830" w:rsidP="00913442">
      <w:pPr>
        <w:pStyle w:val="Reference0"/>
        <w:numPr>
          <w:ilvl w:val="0"/>
          <w:numId w:val="11"/>
        </w:numPr>
        <w:spacing w:after="60"/>
      </w:pPr>
      <w:r>
        <w:rPr>
          <w:lang w:eastAsia="ko-KR"/>
        </w:rPr>
        <w:t>TR 36.763, Study on NB-</w:t>
      </w:r>
      <w:proofErr w:type="spellStart"/>
      <w:r>
        <w:rPr>
          <w:lang w:eastAsia="ko-KR"/>
        </w:rPr>
        <w:t>IoT</w:t>
      </w:r>
      <w:proofErr w:type="spellEnd"/>
      <w:r>
        <w:rPr>
          <w:lang w:eastAsia="ko-KR"/>
        </w:rPr>
        <w:t>/</w:t>
      </w:r>
      <w:proofErr w:type="spellStart"/>
      <w:r>
        <w:rPr>
          <w:lang w:eastAsia="ko-KR"/>
        </w:rPr>
        <w:t>eMTC</w:t>
      </w:r>
      <w:proofErr w:type="spellEnd"/>
      <w:r>
        <w:rPr>
          <w:lang w:eastAsia="ko-KR"/>
        </w:rPr>
        <w:t xml:space="preserve"> support for NTN.</w:t>
      </w:r>
    </w:p>
    <w:sectPr w:rsidR="00913442" w:rsidRPr="00620CE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E4827" w14:textId="77777777" w:rsidR="00D66576" w:rsidRDefault="00D66576">
      <w:r>
        <w:separator/>
      </w:r>
    </w:p>
  </w:endnote>
  <w:endnote w:type="continuationSeparator" w:id="0">
    <w:p w14:paraId="2BCDA646" w14:textId="77777777" w:rsidR="00D66576" w:rsidRDefault="00D6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45B90" w14:textId="77777777" w:rsidR="00D66576" w:rsidRDefault="00D66576">
      <w:r>
        <w:separator/>
      </w:r>
    </w:p>
  </w:footnote>
  <w:footnote w:type="continuationSeparator" w:id="0">
    <w:p w14:paraId="02720FAF" w14:textId="77777777" w:rsidR="00D66576" w:rsidRDefault="00D66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0"/>
  </w:num>
  <w:num w:numId="4">
    <w:abstractNumId w:val="18"/>
  </w:num>
  <w:num w:numId="5">
    <w:abstractNumId w:val="9"/>
  </w:num>
  <w:num w:numId="6">
    <w:abstractNumId w:val="15"/>
  </w:num>
  <w:num w:numId="7">
    <w:abstractNumId w:val="3"/>
  </w:num>
  <w:num w:numId="8">
    <w:abstractNumId w:val="7"/>
  </w:num>
  <w:num w:numId="9">
    <w:abstractNumId w:val="1"/>
  </w:num>
  <w:num w:numId="10">
    <w:abstractNumId w:val="19"/>
  </w:num>
  <w:num w:numId="11">
    <w:abstractNumId w:val="20"/>
  </w:num>
  <w:num w:numId="12">
    <w:abstractNumId w:val="17"/>
  </w:num>
  <w:num w:numId="13">
    <w:abstractNumId w:val="11"/>
  </w:num>
  <w:num w:numId="14">
    <w:abstractNumId w:val="8"/>
  </w:num>
  <w:num w:numId="15">
    <w:abstractNumId w:val="2"/>
  </w:num>
  <w:num w:numId="16">
    <w:abstractNumId w:val="14"/>
  </w:num>
  <w:num w:numId="17">
    <w:abstractNumId w:val="12"/>
  </w:num>
  <w:num w:numId="18">
    <w:abstractNumId w:val="6"/>
  </w:num>
  <w:num w:numId="19">
    <w:abstractNumId w:val="13"/>
  </w:num>
  <w:num w:numId="20">
    <w:abstractNumId w:val="5"/>
  </w:num>
  <w:num w:numId="2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5CE"/>
    <w:rsid w:val="000B56DE"/>
    <w:rsid w:val="000B59A8"/>
    <w:rsid w:val="000B606D"/>
    <w:rsid w:val="000B698D"/>
    <w:rsid w:val="000B6AAC"/>
    <w:rsid w:val="000B7B48"/>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50F"/>
    <w:rsid w:val="000C66E2"/>
    <w:rsid w:val="000C6B7A"/>
    <w:rsid w:val="000C6BFE"/>
    <w:rsid w:val="000C787E"/>
    <w:rsid w:val="000C7D54"/>
    <w:rsid w:val="000C7F32"/>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DC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0F9A"/>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30008B"/>
    <w:rsid w:val="003006CA"/>
    <w:rsid w:val="003008BA"/>
    <w:rsid w:val="0030095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F27"/>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925"/>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0B5B"/>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A34"/>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40B7"/>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0EBD"/>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490A"/>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AAB"/>
    <w:rsid w:val="007D1F64"/>
    <w:rsid w:val="007D2D5E"/>
    <w:rsid w:val="007D3294"/>
    <w:rsid w:val="007D34C7"/>
    <w:rsid w:val="007D3572"/>
    <w:rsid w:val="007D3A75"/>
    <w:rsid w:val="007D3B92"/>
    <w:rsid w:val="007D3BC4"/>
    <w:rsid w:val="007D4179"/>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3CB"/>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2EC"/>
    <w:rsid w:val="007F14E9"/>
    <w:rsid w:val="007F1533"/>
    <w:rsid w:val="007F16A2"/>
    <w:rsid w:val="007F17FE"/>
    <w:rsid w:val="007F26C5"/>
    <w:rsid w:val="007F26CA"/>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5F4D"/>
    <w:rsid w:val="008663EC"/>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2D6C"/>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746"/>
    <w:rsid w:val="009C69FD"/>
    <w:rsid w:val="009C6B5D"/>
    <w:rsid w:val="009C6D95"/>
    <w:rsid w:val="009C7129"/>
    <w:rsid w:val="009C7149"/>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D66"/>
    <w:rsid w:val="00A45DD4"/>
    <w:rsid w:val="00A4626E"/>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7710"/>
    <w:rsid w:val="00A778BB"/>
    <w:rsid w:val="00A77E50"/>
    <w:rsid w:val="00A80384"/>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16"/>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57F6"/>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8B3"/>
    <w:rsid w:val="00AE2B9E"/>
    <w:rsid w:val="00AE2BA8"/>
    <w:rsid w:val="00AE2D81"/>
    <w:rsid w:val="00AE3248"/>
    <w:rsid w:val="00AE327C"/>
    <w:rsid w:val="00AE37BC"/>
    <w:rsid w:val="00AE385B"/>
    <w:rsid w:val="00AE3DA1"/>
    <w:rsid w:val="00AE4511"/>
    <w:rsid w:val="00AE456E"/>
    <w:rsid w:val="00AE4EB1"/>
    <w:rsid w:val="00AE50E9"/>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338"/>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2FFC"/>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090"/>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36FD"/>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0F14"/>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69CA"/>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3155"/>
    <w:rsid w:val="00D53B97"/>
    <w:rsid w:val="00D53BD8"/>
    <w:rsid w:val="00D53D1B"/>
    <w:rsid w:val="00D53D65"/>
    <w:rsid w:val="00D542CF"/>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DBB"/>
    <w:rsid w:val="00D63EEF"/>
    <w:rsid w:val="00D63FFE"/>
    <w:rsid w:val="00D6482D"/>
    <w:rsid w:val="00D64903"/>
    <w:rsid w:val="00D64A10"/>
    <w:rsid w:val="00D64A9F"/>
    <w:rsid w:val="00D64DC8"/>
    <w:rsid w:val="00D64F95"/>
    <w:rsid w:val="00D659A0"/>
    <w:rsid w:val="00D65BEE"/>
    <w:rsid w:val="00D65FBF"/>
    <w:rsid w:val="00D65FCF"/>
    <w:rsid w:val="00D6636F"/>
    <w:rsid w:val="00D66576"/>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57D"/>
    <w:rsid w:val="00D80950"/>
    <w:rsid w:val="00D818DC"/>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E33"/>
    <w:rsid w:val="00DE0420"/>
    <w:rsid w:val="00DE0981"/>
    <w:rsid w:val="00DE0B75"/>
    <w:rsid w:val="00DE135B"/>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CA9"/>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7F9"/>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DB1"/>
    <w:rsid w:val="00EC5959"/>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1F2"/>
    <w:rsid w:val="00FC12B5"/>
    <w:rsid w:val="00FC1D4F"/>
    <w:rsid w:val="00FC214A"/>
    <w:rsid w:val="00FC2912"/>
    <w:rsid w:val="00FC29A4"/>
    <w:rsid w:val="00FC2B55"/>
    <w:rsid w:val="00FC2BA3"/>
    <w:rsid w:val="00FC3253"/>
    <w:rsid w:val="00FC3D4B"/>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表段落,Task Body"/>
    <w:basedOn w:val="a"/>
    <w:link w:val="Char0"/>
    <w:uiPriority w:val="34"/>
    <w:qFormat/>
    <w:rsid w:val="0072162A"/>
    <w:pPr>
      <w:ind w:leftChars="400" w:left="800"/>
    </w:pPr>
  </w:style>
  <w:style w:type="character" w:customStyle="1" w:styleId="3Char">
    <w:name w:val="标题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uiPriority w:val="99"/>
    <w:qFormat/>
    <w:rsid w:val="001C6890"/>
    <w:rPr>
      <w:b/>
      <w:bCs/>
    </w:rPr>
  </w:style>
  <w:style w:type="character" w:customStyle="1" w:styleId="Char3">
    <w:name w:val="批注主题 Char"/>
    <w:link w:val="ab"/>
    <w:uiPriority w:val="99"/>
    <w:qFormat/>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Char">
    <w:name w:val="标题 6 Char"/>
    <w:aliases w:val="h6 Char"/>
    <w:basedOn w:val="a0"/>
    <w:link w:val="6"/>
    <w:uiPriority w:val="9"/>
    <w:rsid w:val="00B3114C"/>
    <w:rPr>
      <w:rFonts w:ascii="Calibri Light" w:eastAsia="宋体" w:hAnsi="Calibri Light" w:cs="宋体"/>
      <w:b/>
      <w:color w:val="C0C0C0"/>
      <w:sz w:val="24"/>
      <w:lang w:val="en-GB" w:eastAsia="en-US"/>
    </w:rPr>
  </w:style>
  <w:style w:type="character" w:customStyle="1" w:styleId="8Char">
    <w:name w:val="标题 8 Char"/>
    <w:basedOn w:val="a0"/>
    <w:link w:val="8"/>
    <w:uiPriority w:val="9"/>
    <w:rsid w:val="00B3114C"/>
    <w:rPr>
      <w:rFonts w:ascii="Calibri Light" w:eastAsia="宋体" w:hAnsi="Calibri Light" w:cs="宋体"/>
      <w:b/>
      <w:sz w:val="22"/>
      <w:lang w:val="en-GB" w:eastAsia="en-US"/>
    </w:rPr>
  </w:style>
  <w:style w:type="character" w:customStyle="1" w:styleId="9Char">
    <w:name w:val="标题 9 Char"/>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7304E-3EA1-4C12-B751-99946B713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1263</Words>
  <Characters>7201</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Min Wu/PHY Research &amp; Standard Lab /SRC-Beijing/Staff Engineer/Samsung Electronics</cp:lastModifiedBy>
  <cp:revision>20</cp:revision>
  <cp:lastPrinted>2012-03-15T10:36:00Z</cp:lastPrinted>
  <dcterms:created xsi:type="dcterms:W3CDTF">2022-04-27T02:59:00Z</dcterms:created>
  <dcterms:modified xsi:type="dcterms:W3CDTF">2022-08-12T02:38:00Z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